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A9" w:rsidRDefault="00F908A9" w:rsidP="007D2B25">
      <w:pPr>
        <w:ind w:left="-567"/>
        <w:rPr>
          <w:rFonts w:ascii="Arial" w:hAnsi="Arial" w:cs="Arial"/>
          <w:b/>
          <w:sz w:val="22"/>
          <w:szCs w:val="22"/>
        </w:rPr>
      </w:pPr>
      <w:bookmarkStart w:id="0" w:name="_GoBack"/>
      <w:bookmarkEnd w:id="0"/>
    </w:p>
    <w:tbl>
      <w:tblPr>
        <w:tblStyle w:val="TableGrid"/>
        <w:tblW w:w="10915" w:type="dxa"/>
        <w:tblInd w:w="-601" w:type="dxa"/>
        <w:tblLook w:val="04A0" w:firstRow="1" w:lastRow="0" w:firstColumn="1" w:lastColumn="0" w:noHBand="0" w:noVBand="1"/>
      </w:tblPr>
      <w:tblGrid>
        <w:gridCol w:w="685"/>
        <w:gridCol w:w="1867"/>
        <w:gridCol w:w="179"/>
        <w:gridCol w:w="105"/>
        <w:gridCol w:w="1701"/>
        <w:gridCol w:w="240"/>
        <w:gridCol w:w="604"/>
        <w:gridCol w:w="573"/>
        <w:gridCol w:w="869"/>
        <w:gridCol w:w="1222"/>
        <w:gridCol w:w="824"/>
        <w:gridCol w:w="2046"/>
      </w:tblGrid>
      <w:tr w:rsidR="00DB1E8A" w:rsidRPr="007D2B25" w:rsidTr="00CA57AE">
        <w:tc>
          <w:tcPr>
            <w:tcW w:w="10915" w:type="dxa"/>
            <w:gridSpan w:val="12"/>
            <w:shd w:val="clear" w:color="auto" w:fill="D9D9D9" w:themeFill="background1" w:themeFillShade="D9"/>
          </w:tcPr>
          <w:p w:rsidR="00DB1E8A" w:rsidRPr="00CA57AE" w:rsidRDefault="00DB1E8A" w:rsidP="007D2B25">
            <w:pPr>
              <w:rPr>
                <w:rFonts w:ascii="Arial" w:hAnsi="Arial" w:cs="Arial"/>
                <w:b/>
                <w:szCs w:val="22"/>
              </w:rPr>
            </w:pPr>
            <w:r w:rsidRPr="00CA57AE">
              <w:rPr>
                <w:rFonts w:ascii="Arial" w:hAnsi="Arial" w:cs="Arial"/>
                <w:b/>
                <w:szCs w:val="22"/>
              </w:rPr>
              <w:t>Equality Impact and Engagement Assessment</w:t>
            </w:r>
            <w:r w:rsidR="007A67F4">
              <w:rPr>
                <w:rFonts w:ascii="Arial" w:hAnsi="Arial" w:cs="Arial"/>
                <w:b/>
                <w:szCs w:val="22"/>
              </w:rPr>
              <w:t xml:space="preserve"> Form</w:t>
            </w:r>
          </w:p>
          <w:p w:rsidR="00CA57AE" w:rsidRPr="007D2B25" w:rsidRDefault="00CA57AE" w:rsidP="007D2B25">
            <w:pPr>
              <w:rPr>
                <w:rFonts w:ascii="Arial" w:hAnsi="Arial" w:cs="Arial"/>
                <w:b/>
                <w:sz w:val="22"/>
                <w:szCs w:val="22"/>
              </w:rPr>
            </w:pPr>
          </w:p>
        </w:tc>
      </w:tr>
      <w:tr w:rsidR="00CA57AE" w:rsidRPr="007D2B25" w:rsidTr="00CA57AE">
        <w:tc>
          <w:tcPr>
            <w:tcW w:w="10915" w:type="dxa"/>
            <w:gridSpan w:val="12"/>
            <w:shd w:val="clear" w:color="auto" w:fill="D9D9D9" w:themeFill="background1" w:themeFillShade="D9"/>
          </w:tcPr>
          <w:p w:rsidR="00CA57AE" w:rsidRPr="00F442AE" w:rsidRDefault="00CA57AE" w:rsidP="007D2B25">
            <w:pPr>
              <w:rPr>
                <w:rFonts w:ascii="Arial" w:hAnsi="Arial" w:cs="Arial"/>
                <w:b/>
                <w:color w:val="FF0000"/>
                <w:sz w:val="22"/>
                <w:szCs w:val="22"/>
              </w:rPr>
            </w:pPr>
            <w:r w:rsidRPr="00F442AE">
              <w:rPr>
                <w:rFonts w:ascii="Arial" w:hAnsi="Arial" w:cs="Arial"/>
                <w:b/>
                <w:color w:val="FF0000"/>
                <w:sz w:val="22"/>
                <w:szCs w:val="22"/>
              </w:rPr>
              <w:t>Complete this section</w:t>
            </w:r>
          </w:p>
          <w:p w:rsidR="00CA57AE" w:rsidRPr="007D2B25" w:rsidRDefault="00CA57AE" w:rsidP="007D2B25">
            <w:pPr>
              <w:rPr>
                <w:rFonts w:ascii="Arial" w:hAnsi="Arial" w:cs="Arial"/>
                <w:b/>
                <w:sz w:val="22"/>
                <w:szCs w:val="22"/>
              </w:rPr>
            </w:pPr>
            <w:r w:rsidRPr="00F442AE">
              <w:rPr>
                <w:rFonts w:ascii="Arial" w:hAnsi="Arial" w:cs="Arial"/>
                <w:b/>
                <w:color w:val="FF0000"/>
                <w:sz w:val="22"/>
                <w:szCs w:val="22"/>
              </w:rPr>
              <w:t>Please retain one copy, and pass one copy to both the Equalities and Engagement leads</w:t>
            </w:r>
          </w:p>
        </w:tc>
      </w:tr>
      <w:tr w:rsidR="00CA57AE" w:rsidRPr="007D2B25" w:rsidTr="00CA57AE">
        <w:tc>
          <w:tcPr>
            <w:tcW w:w="10915" w:type="dxa"/>
            <w:gridSpan w:val="12"/>
            <w:shd w:val="clear" w:color="auto" w:fill="D9D9D9" w:themeFill="background1" w:themeFillShade="D9"/>
          </w:tcPr>
          <w:p w:rsidR="00CA57AE" w:rsidRDefault="00CA57AE" w:rsidP="007D2B25">
            <w:pPr>
              <w:rPr>
                <w:rFonts w:ascii="Arial" w:hAnsi="Arial" w:cs="Arial"/>
                <w:b/>
                <w:sz w:val="22"/>
                <w:szCs w:val="22"/>
              </w:rPr>
            </w:pPr>
            <w:r>
              <w:rPr>
                <w:rFonts w:ascii="Arial" w:hAnsi="Arial" w:cs="Arial"/>
                <w:b/>
                <w:sz w:val="22"/>
                <w:szCs w:val="22"/>
              </w:rPr>
              <w:t>Section one – Project or plan details</w:t>
            </w: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sidRPr="007D2B25">
              <w:rPr>
                <w:rFonts w:ascii="Arial" w:hAnsi="Arial" w:cs="Arial"/>
                <w:sz w:val="22"/>
                <w:szCs w:val="22"/>
              </w:rPr>
              <w:t>1.</w:t>
            </w:r>
            <w:r>
              <w:rPr>
                <w:rFonts w:ascii="Arial" w:hAnsi="Arial" w:cs="Arial"/>
                <w:sz w:val="22"/>
                <w:szCs w:val="22"/>
              </w:rPr>
              <w:t>1</w:t>
            </w:r>
          </w:p>
        </w:tc>
        <w:tc>
          <w:tcPr>
            <w:tcW w:w="10230" w:type="dxa"/>
            <w:gridSpan w:val="11"/>
          </w:tcPr>
          <w:p w:rsidR="00CA57AE" w:rsidRPr="007D2B25" w:rsidRDefault="00CA57AE" w:rsidP="007D2B25">
            <w:pPr>
              <w:rPr>
                <w:rFonts w:ascii="Arial" w:hAnsi="Arial" w:cs="Arial"/>
                <w:b/>
                <w:sz w:val="22"/>
                <w:szCs w:val="22"/>
              </w:rPr>
            </w:pPr>
            <w:r w:rsidRPr="007D2B25">
              <w:rPr>
                <w:rFonts w:ascii="Arial" w:hAnsi="Arial" w:cs="Arial"/>
                <w:b/>
                <w:sz w:val="22"/>
                <w:szCs w:val="22"/>
              </w:rPr>
              <w:t>Project Title:</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10230" w:type="dxa"/>
            <w:gridSpan w:val="11"/>
          </w:tcPr>
          <w:p w:rsidR="00CA57AE" w:rsidRPr="007D2B25" w:rsidRDefault="008A0DC0" w:rsidP="007D2B25">
            <w:pPr>
              <w:rPr>
                <w:rFonts w:ascii="Arial" w:hAnsi="Arial" w:cs="Arial"/>
                <w:sz w:val="22"/>
                <w:szCs w:val="22"/>
              </w:rPr>
            </w:pPr>
            <w:r>
              <w:rPr>
                <w:rFonts w:ascii="Arial" w:hAnsi="Arial" w:cs="Arial"/>
                <w:sz w:val="22"/>
                <w:szCs w:val="22"/>
              </w:rPr>
              <w:t>Maternity Transformation  (Rotherham as part of SYB ICS programme)</w:t>
            </w: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1.2</w:t>
            </w:r>
          </w:p>
        </w:tc>
        <w:tc>
          <w:tcPr>
            <w:tcW w:w="4696" w:type="dxa"/>
            <w:gridSpan w:val="6"/>
          </w:tcPr>
          <w:p w:rsidR="00CA57AE" w:rsidRPr="007D2B25" w:rsidRDefault="00CA57AE" w:rsidP="007D2B25">
            <w:pPr>
              <w:rPr>
                <w:rFonts w:ascii="Arial" w:hAnsi="Arial" w:cs="Arial"/>
                <w:b/>
                <w:sz w:val="22"/>
                <w:szCs w:val="22"/>
              </w:rPr>
            </w:pPr>
            <w:r w:rsidRPr="007D2B25">
              <w:rPr>
                <w:rFonts w:ascii="Arial" w:hAnsi="Arial" w:cs="Arial"/>
                <w:b/>
                <w:sz w:val="22"/>
                <w:szCs w:val="22"/>
              </w:rPr>
              <w:t>Project Lead:</w:t>
            </w:r>
          </w:p>
        </w:tc>
        <w:tc>
          <w:tcPr>
            <w:tcW w:w="5534" w:type="dxa"/>
            <w:gridSpan w:val="5"/>
          </w:tcPr>
          <w:p w:rsidR="00CA57AE" w:rsidRPr="007D2B25" w:rsidRDefault="00CA57AE" w:rsidP="007D2B25">
            <w:pPr>
              <w:rPr>
                <w:rFonts w:ascii="Arial" w:hAnsi="Arial" w:cs="Arial"/>
                <w:b/>
                <w:sz w:val="22"/>
                <w:szCs w:val="22"/>
              </w:rPr>
            </w:pPr>
            <w:r w:rsidRPr="007D2B25">
              <w:rPr>
                <w:rFonts w:ascii="Arial" w:hAnsi="Arial" w:cs="Arial"/>
                <w:b/>
                <w:sz w:val="22"/>
                <w:szCs w:val="22"/>
              </w:rPr>
              <w:t>Contact Details:</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4696" w:type="dxa"/>
            <w:gridSpan w:val="6"/>
          </w:tcPr>
          <w:p w:rsidR="00CA57AE" w:rsidRPr="007D2B25" w:rsidRDefault="008A0DC0" w:rsidP="007D2B25">
            <w:pPr>
              <w:rPr>
                <w:rFonts w:ascii="Arial" w:hAnsi="Arial" w:cs="Arial"/>
                <w:sz w:val="22"/>
                <w:szCs w:val="22"/>
              </w:rPr>
            </w:pPr>
            <w:r>
              <w:rPr>
                <w:rFonts w:ascii="Arial" w:hAnsi="Arial" w:cs="Arial"/>
                <w:b/>
                <w:sz w:val="22"/>
                <w:szCs w:val="22"/>
              </w:rPr>
              <w:t>Paul Theaker</w:t>
            </w:r>
          </w:p>
        </w:tc>
        <w:tc>
          <w:tcPr>
            <w:tcW w:w="5534" w:type="dxa"/>
            <w:gridSpan w:val="5"/>
          </w:tcPr>
          <w:p w:rsidR="00CA57AE" w:rsidRPr="007D2B25" w:rsidRDefault="00CA57AE" w:rsidP="007D2B25">
            <w:pPr>
              <w:rPr>
                <w:rFonts w:ascii="Arial" w:hAnsi="Arial" w:cs="Arial"/>
                <w:sz w:val="22"/>
                <w:szCs w:val="22"/>
              </w:rPr>
            </w:pP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1.3</w:t>
            </w:r>
          </w:p>
        </w:tc>
        <w:tc>
          <w:tcPr>
            <w:tcW w:w="10230" w:type="dxa"/>
            <w:gridSpan w:val="11"/>
          </w:tcPr>
          <w:p w:rsidR="00CA57AE" w:rsidRPr="007D2B25" w:rsidRDefault="00CA57AE" w:rsidP="008A0DC0">
            <w:pPr>
              <w:rPr>
                <w:rFonts w:ascii="Arial" w:hAnsi="Arial" w:cs="Arial"/>
                <w:b/>
                <w:sz w:val="22"/>
                <w:szCs w:val="22"/>
              </w:rPr>
            </w:pPr>
            <w:r w:rsidRPr="007D2B25">
              <w:rPr>
                <w:rFonts w:ascii="Arial" w:hAnsi="Arial" w:cs="Arial"/>
                <w:b/>
                <w:sz w:val="22"/>
                <w:szCs w:val="22"/>
              </w:rPr>
              <w:t>This</w:t>
            </w:r>
            <w:r w:rsidR="008A0DC0">
              <w:rPr>
                <w:rFonts w:ascii="Arial" w:hAnsi="Arial" w:cs="Arial"/>
                <w:b/>
                <w:sz w:val="22"/>
                <w:szCs w:val="22"/>
              </w:rPr>
              <w:t xml:space="preserve"> </w:t>
            </w:r>
            <w:r w:rsidRPr="007D2B25">
              <w:rPr>
                <w:rFonts w:ascii="Arial" w:hAnsi="Arial" w:cs="Arial"/>
                <w:b/>
                <w:sz w:val="22"/>
                <w:szCs w:val="22"/>
              </w:rPr>
              <w:t>activity /project is:</w:t>
            </w:r>
            <w:r w:rsidR="008A0DC0">
              <w:rPr>
                <w:rFonts w:ascii="Arial" w:hAnsi="Arial" w:cs="Arial"/>
                <w:b/>
                <w:sz w:val="22"/>
                <w:szCs w:val="22"/>
              </w:rPr>
              <w:t xml:space="preserve"> </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10230" w:type="dxa"/>
            <w:gridSpan w:val="11"/>
          </w:tcPr>
          <w:p w:rsidR="00CA57AE" w:rsidRPr="007D2B25" w:rsidRDefault="00CA57AE" w:rsidP="008A0DC0">
            <w:pPr>
              <w:rPr>
                <w:rFonts w:ascii="Arial" w:hAnsi="Arial" w:cs="Arial"/>
                <w:b/>
                <w:sz w:val="22"/>
                <w:szCs w:val="22"/>
              </w:rPr>
            </w:pPr>
            <w:r w:rsidRPr="007D2B25">
              <w:rPr>
                <w:rFonts w:ascii="Arial" w:hAnsi="Arial" w:cs="Arial"/>
                <w:b/>
                <w:sz w:val="22"/>
                <w:szCs w:val="22"/>
              </w:rPr>
              <w:t xml:space="preserve">Policy – Project – Plan – Other </w:t>
            </w:r>
            <w:r w:rsidR="008A0DC0">
              <w:rPr>
                <w:rFonts w:ascii="Arial" w:hAnsi="Arial" w:cs="Arial"/>
                <w:b/>
                <w:color w:val="FF0000"/>
                <w:sz w:val="22"/>
                <w:szCs w:val="22"/>
              </w:rPr>
              <w:t xml:space="preserve">   </w:t>
            </w:r>
            <w:r w:rsidR="008A0DC0" w:rsidRPr="008A0DC0">
              <w:rPr>
                <w:rFonts w:ascii="Arial" w:hAnsi="Arial" w:cs="Arial"/>
                <w:b/>
                <w:sz w:val="22"/>
                <w:szCs w:val="22"/>
              </w:rPr>
              <w:t>transformation project</w:t>
            </w: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1.4</w:t>
            </w:r>
          </w:p>
        </w:tc>
        <w:tc>
          <w:tcPr>
            <w:tcW w:w="10230" w:type="dxa"/>
            <w:gridSpan w:val="11"/>
          </w:tcPr>
          <w:p w:rsidR="00CA57AE" w:rsidRPr="007D2B25" w:rsidRDefault="00CA57AE" w:rsidP="007D2B25">
            <w:pPr>
              <w:rPr>
                <w:rFonts w:ascii="Arial" w:hAnsi="Arial" w:cs="Arial"/>
                <w:b/>
                <w:sz w:val="22"/>
                <w:szCs w:val="22"/>
              </w:rPr>
            </w:pPr>
            <w:r w:rsidRPr="007D2B25">
              <w:rPr>
                <w:rFonts w:ascii="Arial" w:hAnsi="Arial" w:cs="Arial"/>
                <w:b/>
                <w:sz w:val="22"/>
                <w:szCs w:val="22"/>
              </w:rPr>
              <w:t>Describe the activity/project (</w:t>
            </w:r>
            <w:r w:rsidRPr="00CA57AE">
              <w:rPr>
                <w:rFonts w:ascii="Arial" w:hAnsi="Arial" w:cs="Arial"/>
                <w:b/>
                <w:color w:val="FF0000"/>
                <w:sz w:val="22"/>
                <w:szCs w:val="22"/>
              </w:rPr>
              <w:t xml:space="preserve">what are you planning, proposing, </w:t>
            </w:r>
            <w:proofErr w:type="gramStart"/>
            <w:r w:rsidRPr="00CA57AE">
              <w:rPr>
                <w:rFonts w:ascii="Arial" w:hAnsi="Arial" w:cs="Arial"/>
                <w:b/>
                <w:color w:val="FF0000"/>
                <w:sz w:val="22"/>
                <w:szCs w:val="22"/>
              </w:rPr>
              <w:t>changing</w:t>
            </w:r>
            <w:proofErr w:type="gramEnd"/>
            <w:r w:rsidRPr="00CA57AE">
              <w:rPr>
                <w:rFonts w:ascii="Arial" w:hAnsi="Arial" w:cs="Arial"/>
                <w:b/>
                <w:color w:val="FF0000"/>
                <w:sz w:val="22"/>
                <w:szCs w:val="22"/>
              </w:rPr>
              <w:t xml:space="preserve"> and why?)</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10230" w:type="dxa"/>
            <w:gridSpan w:val="11"/>
          </w:tcPr>
          <w:p w:rsidR="00CA57AE" w:rsidRDefault="008A0DC0" w:rsidP="007D2B25">
            <w:pPr>
              <w:rPr>
                <w:rFonts w:ascii="Arial" w:hAnsi="Arial" w:cs="Arial"/>
                <w:sz w:val="22"/>
                <w:szCs w:val="22"/>
              </w:rPr>
            </w:pPr>
            <w:r>
              <w:rPr>
                <w:rFonts w:ascii="Arial" w:hAnsi="Arial" w:cs="Arial"/>
                <w:sz w:val="22"/>
                <w:szCs w:val="22"/>
              </w:rPr>
              <w:t xml:space="preserve">This is part of the Better Births programme, and part of the SYB ICS </w:t>
            </w:r>
            <w:proofErr w:type="spellStart"/>
            <w:r>
              <w:rPr>
                <w:rFonts w:ascii="Arial" w:hAnsi="Arial" w:cs="Arial"/>
                <w:sz w:val="22"/>
                <w:szCs w:val="22"/>
              </w:rPr>
              <w:t>workstream</w:t>
            </w:r>
            <w:proofErr w:type="spellEnd"/>
            <w:r>
              <w:rPr>
                <w:rFonts w:ascii="Arial" w:hAnsi="Arial" w:cs="Arial"/>
                <w:sz w:val="22"/>
                <w:szCs w:val="22"/>
              </w:rPr>
              <w:t>, and reflects Rotherham response to this.</w:t>
            </w:r>
          </w:p>
          <w:p w:rsidR="008A0DC0" w:rsidRDefault="008A0DC0" w:rsidP="007D2B25">
            <w:pPr>
              <w:rPr>
                <w:rFonts w:ascii="Arial" w:hAnsi="Arial" w:cs="Arial"/>
                <w:sz w:val="22"/>
                <w:szCs w:val="22"/>
              </w:rPr>
            </w:pPr>
            <w:r>
              <w:rPr>
                <w:rFonts w:ascii="Arial" w:hAnsi="Arial" w:cs="Arial"/>
                <w:sz w:val="22"/>
                <w:szCs w:val="22"/>
              </w:rPr>
              <w:t>An initial transformation plan  for Rotherham has been developed, and includes 7 KLOEs, reflecting those in better births</w:t>
            </w:r>
          </w:p>
          <w:p w:rsidR="008A0DC0" w:rsidRDefault="008A0DC0" w:rsidP="008A0DC0">
            <w:pPr>
              <w:pStyle w:val="ListParagraph"/>
              <w:numPr>
                <w:ilvl w:val="0"/>
                <w:numId w:val="22"/>
              </w:numPr>
              <w:rPr>
                <w:rFonts w:ascii="Arial" w:hAnsi="Arial" w:cs="Arial"/>
              </w:rPr>
            </w:pPr>
            <w:r>
              <w:rPr>
                <w:rFonts w:ascii="Arial" w:hAnsi="Arial" w:cs="Arial"/>
              </w:rPr>
              <w:t>Still Births and neonatal deaths</w:t>
            </w:r>
          </w:p>
          <w:p w:rsidR="008A0DC0" w:rsidRDefault="008A0DC0" w:rsidP="008A0DC0">
            <w:pPr>
              <w:pStyle w:val="ListParagraph"/>
              <w:numPr>
                <w:ilvl w:val="0"/>
                <w:numId w:val="22"/>
              </w:numPr>
              <w:rPr>
                <w:rFonts w:ascii="Arial" w:hAnsi="Arial" w:cs="Arial"/>
              </w:rPr>
            </w:pPr>
            <w:proofErr w:type="spellStart"/>
            <w:r>
              <w:rPr>
                <w:rFonts w:ascii="Arial" w:hAnsi="Arial" w:cs="Arial"/>
              </w:rPr>
              <w:t>Intrapartum</w:t>
            </w:r>
            <w:proofErr w:type="spellEnd"/>
            <w:r>
              <w:rPr>
                <w:rFonts w:ascii="Arial" w:hAnsi="Arial" w:cs="Arial"/>
              </w:rPr>
              <w:t xml:space="preserve"> brain injuries</w:t>
            </w:r>
          </w:p>
          <w:p w:rsidR="008A0DC0" w:rsidRDefault="008A0DC0" w:rsidP="008A0DC0">
            <w:pPr>
              <w:pStyle w:val="ListParagraph"/>
              <w:numPr>
                <w:ilvl w:val="0"/>
                <w:numId w:val="22"/>
              </w:numPr>
              <w:rPr>
                <w:rFonts w:ascii="Arial" w:hAnsi="Arial" w:cs="Arial"/>
              </w:rPr>
            </w:pPr>
            <w:r>
              <w:rPr>
                <w:rFonts w:ascii="Arial" w:hAnsi="Arial" w:cs="Arial"/>
              </w:rPr>
              <w:t>Personalised care plans</w:t>
            </w:r>
          </w:p>
          <w:p w:rsidR="008A0DC0" w:rsidRDefault="008A0DC0" w:rsidP="008A0DC0">
            <w:pPr>
              <w:pStyle w:val="ListParagraph"/>
              <w:numPr>
                <w:ilvl w:val="0"/>
                <w:numId w:val="22"/>
              </w:numPr>
              <w:rPr>
                <w:rFonts w:ascii="Arial" w:hAnsi="Arial" w:cs="Arial"/>
              </w:rPr>
            </w:pPr>
            <w:r>
              <w:rPr>
                <w:rFonts w:ascii="Arial" w:hAnsi="Arial" w:cs="Arial"/>
              </w:rPr>
              <w:t>Choice</w:t>
            </w:r>
          </w:p>
          <w:p w:rsidR="008A0DC0" w:rsidRDefault="008A0DC0" w:rsidP="008A0DC0">
            <w:pPr>
              <w:pStyle w:val="ListParagraph"/>
              <w:numPr>
                <w:ilvl w:val="0"/>
                <w:numId w:val="22"/>
              </w:numPr>
              <w:rPr>
                <w:rFonts w:ascii="Arial" w:hAnsi="Arial" w:cs="Arial"/>
              </w:rPr>
            </w:pPr>
            <w:r>
              <w:rPr>
                <w:rFonts w:ascii="Arial" w:hAnsi="Arial" w:cs="Arial"/>
              </w:rPr>
              <w:t>Continuity of carer</w:t>
            </w:r>
          </w:p>
          <w:p w:rsidR="008A0DC0" w:rsidRDefault="008A0DC0" w:rsidP="008A0DC0">
            <w:pPr>
              <w:pStyle w:val="ListParagraph"/>
              <w:numPr>
                <w:ilvl w:val="0"/>
                <w:numId w:val="22"/>
              </w:numPr>
              <w:rPr>
                <w:rFonts w:ascii="Arial" w:hAnsi="Arial" w:cs="Arial"/>
              </w:rPr>
            </w:pPr>
            <w:r>
              <w:rPr>
                <w:rFonts w:ascii="Arial" w:hAnsi="Arial" w:cs="Arial"/>
              </w:rPr>
              <w:t>Midwifery settings</w:t>
            </w:r>
          </w:p>
          <w:p w:rsidR="008A0DC0" w:rsidRDefault="008A0DC0" w:rsidP="008A0DC0">
            <w:pPr>
              <w:pStyle w:val="ListParagraph"/>
              <w:numPr>
                <w:ilvl w:val="0"/>
                <w:numId w:val="22"/>
              </w:numPr>
              <w:rPr>
                <w:rFonts w:ascii="Arial" w:hAnsi="Arial" w:cs="Arial"/>
              </w:rPr>
            </w:pPr>
            <w:r>
              <w:rPr>
                <w:rFonts w:ascii="Arial" w:hAnsi="Arial" w:cs="Arial"/>
              </w:rPr>
              <w:t>Smoking in pregnancy</w:t>
            </w:r>
          </w:p>
          <w:p w:rsidR="008A0DC0" w:rsidRDefault="008A0DC0" w:rsidP="008A0DC0">
            <w:pPr>
              <w:rPr>
                <w:rFonts w:ascii="Arial" w:hAnsi="Arial" w:cs="Arial"/>
              </w:rPr>
            </w:pPr>
            <w:r>
              <w:rPr>
                <w:rFonts w:ascii="Arial" w:hAnsi="Arial" w:cs="Arial"/>
              </w:rPr>
              <w:t>Against each of these we have outlined the current position and resources needed to the transformational change required</w:t>
            </w:r>
          </w:p>
          <w:p w:rsidR="008A0DC0" w:rsidRDefault="008A0DC0" w:rsidP="008A0DC0">
            <w:pPr>
              <w:rPr>
                <w:rFonts w:ascii="Arial" w:hAnsi="Arial" w:cs="Arial"/>
              </w:rPr>
            </w:pPr>
          </w:p>
          <w:p w:rsidR="008A0DC0" w:rsidRDefault="008A0DC0" w:rsidP="008A0DC0">
            <w:pPr>
              <w:rPr>
                <w:rFonts w:ascii="Arial" w:hAnsi="Arial" w:cs="Arial"/>
                <w:color w:val="FF0000"/>
              </w:rPr>
            </w:pPr>
            <w:r w:rsidRPr="008A0DC0">
              <w:rPr>
                <w:rFonts w:ascii="Arial" w:hAnsi="Arial" w:cs="Arial"/>
                <w:color w:val="FF0000"/>
                <w:highlight w:val="yellow"/>
              </w:rPr>
              <w:t>LINK TO FULL plan</w:t>
            </w:r>
          </w:p>
          <w:p w:rsidR="008A0DC0" w:rsidRDefault="008A0DC0" w:rsidP="008A0DC0">
            <w:pPr>
              <w:rPr>
                <w:rFonts w:ascii="Arial" w:hAnsi="Arial" w:cs="Arial"/>
                <w:color w:val="FF0000"/>
              </w:rPr>
            </w:pPr>
          </w:p>
          <w:p w:rsidR="008A0DC0" w:rsidRDefault="008A0DC0" w:rsidP="008A0DC0">
            <w:pPr>
              <w:rPr>
                <w:rFonts w:ascii="Arial" w:hAnsi="Arial" w:cs="Arial"/>
              </w:rPr>
            </w:pPr>
            <w:r>
              <w:rPr>
                <w:rFonts w:ascii="Arial" w:hAnsi="Arial" w:cs="Arial"/>
              </w:rPr>
              <w:t xml:space="preserve">This forms part of the regional development of the LMS, and there will be cross area </w:t>
            </w:r>
            <w:proofErr w:type="spellStart"/>
            <w:r>
              <w:rPr>
                <w:rFonts w:ascii="Arial" w:hAnsi="Arial" w:cs="Arial"/>
              </w:rPr>
              <w:t>workstreams</w:t>
            </w:r>
            <w:proofErr w:type="spellEnd"/>
            <w:r>
              <w:rPr>
                <w:rFonts w:ascii="Arial" w:hAnsi="Arial" w:cs="Arial"/>
              </w:rPr>
              <w:t xml:space="preserve">.  The regional work will be </w:t>
            </w:r>
            <w:proofErr w:type="spellStart"/>
            <w:r>
              <w:rPr>
                <w:rFonts w:ascii="Arial" w:hAnsi="Arial" w:cs="Arial"/>
              </w:rPr>
              <w:t>lead</w:t>
            </w:r>
            <w:proofErr w:type="spellEnd"/>
            <w:r>
              <w:rPr>
                <w:rFonts w:ascii="Arial" w:hAnsi="Arial" w:cs="Arial"/>
              </w:rPr>
              <w:t xml:space="preserve"> by the LMS, and there will be equality impact and engagement assessment completed by the regional team.</w:t>
            </w:r>
          </w:p>
          <w:p w:rsidR="008A0DC0" w:rsidRDefault="008A0DC0" w:rsidP="008A0DC0">
            <w:pPr>
              <w:rPr>
                <w:rFonts w:ascii="Arial" w:hAnsi="Arial" w:cs="Arial"/>
              </w:rPr>
            </w:pPr>
          </w:p>
          <w:p w:rsidR="008A0DC0" w:rsidRPr="008A0DC0" w:rsidRDefault="008A0DC0" w:rsidP="008A0DC0">
            <w:pPr>
              <w:rPr>
                <w:rFonts w:ascii="Arial" w:hAnsi="Arial" w:cs="Arial"/>
              </w:rPr>
            </w:pPr>
            <w:r>
              <w:rPr>
                <w:rFonts w:ascii="Arial" w:hAnsi="Arial" w:cs="Arial"/>
              </w:rPr>
              <w:t>This form reflects the issues pertinent to Rotherham place.</w:t>
            </w:r>
          </w:p>
          <w:p w:rsidR="008A0DC0" w:rsidRPr="007D2B25" w:rsidRDefault="008A0DC0" w:rsidP="007D2B25">
            <w:pPr>
              <w:rPr>
                <w:rFonts w:ascii="Arial" w:hAnsi="Arial" w:cs="Arial"/>
                <w:sz w:val="22"/>
                <w:szCs w:val="22"/>
              </w:rPr>
            </w:pP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1.5</w:t>
            </w:r>
          </w:p>
        </w:tc>
        <w:tc>
          <w:tcPr>
            <w:tcW w:w="10230" w:type="dxa"/>
            <w:gridSpan w:val="11"/>
          </w:tcPr>
          <w:p w:rsidR="00CA57AE" w:rsidRPr="007D2B25" w:rsidRDefault="00CA57AE" w:rsidP="007D2B25">
            <w:pPr>
              <w:rPr>
                <w:rFonts w:ascii="Arial" w:hAnsi="Arial" w:cs="Arial"/>
                <w:sz w:val="22"/>
                <w:szCs w:val="22"/>
              </w:rPr>
            </w:pPr>
            <w:r w:rsidRPr="007D2B25">
              <w:rPr>
                <w:rFonts w:ascii="Arial" w:hAnsi="Arial" w:cs="Arial"/>
                <w:b/>
                <w:sz w:val="22"/>
                <w:szCs w:val="22"/>
              </w:rPr>
              <w:t>Timescales</w:t>
            </w:r>
          </w:p>
        </w:tc>
      </w:tr>
      <w:tr w:rsidR="00CA57AE" w:rsidRPr="007D2B25" w:rsidTr="00CA57AE">
        <w:tc>
          <w:tcPr>
            <w:tcW w:w="685" w:type="dxa"/>
            <w:vMerge/>
            <w:tcBorders>
              <w:bottom w:val="single" w:sz="4" w:space="0" w:color="auto"/>
            </w:tcBorders>
          </w:tcPr>
          <w:p w:rsidR="00CA57AE" w:rsidRPr="007D2B25" w:rsidRDefault="00CA57AE" w:rsidP="007D2B25">
            <w:pPr>
              <w:rPr>
                <w:rFonts w:ascii="Arial" w:hAnsi="Arial" w:cs="Arial"/>
                <w:sz w:val="22"/>
                <w:szCs w:val="22"/>
              </w:rPr>
            </w:pPr>
          </w:p>
        </w:tc>
        <w:tc>
          <w:tcPr>
            <w:tcW w:w="10230" w:type="dxa"/>
            <w:gridSpan w:val="11"/>
            <w:tcBorders>
              <w:bottom w:val="single" w:sz="4" w:space="0" w:color="auto"/>
            </w:tcBorders>
          </w:tcPr>
          <w:p w:rsidR="00CA57AE" w:rsidRDefault="008A0DC0" w:rsidP="007D2B25">
            <w:pPr>
              <w:rPr>
                <w:rFonts w:ascii="Arial" w:hAnsi="Arial" w:cs="Arial"/>
                <w:sz w:val="22"/>
                <w:szCs w:val="22"/>
              </w:rPr>
            </w:pPr>
            <w:r>
              <w:rPr>
                <w:rFonts w:ascii="Arial" w:hAnsi="Arial" w:cs="Arial"/>
                <w:sz w:val="22"/>
                <w:szCs w:val="22"/>
              </w:rPr>
              <w:t>October 2018-  march 2020</w:t>
            </w:r>
          </w:p>
          <w:p w:rsidR="007A67F4" w:rsidRPr="007D2B25" w:rsidRDefault="007A67F4" w:rsidP="007D2B25">
            <w:pPr>
              <w:rPr>
                <w:rFonts w:ascii="Arial" w:hAnsi="Arial" w:cs="Arial"/>
                <w:sz w:val="22"/>
                <w:szCs w:val="22"/>
              </w:rPr>
            </w:pPr>
          </w:p>
        </w:tc>
      </w:tr>
      <w:tr w:rsidR="00CA57AE" w:rsidRPr="007D2B25" w:rsidTr="00CA57AE">
        <w:tc>
          <w:tcPr>
            <w:tcW w:w="685" w:type="dxa"/>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szCs w:val="22"/>
              </w:rPr>
              <w:t>2</w:t>
            </w:r>
          </w:p>
        </w:tc>
        <w:tc>
          <w:tcPr>
            <w:tcW w:w="10230" w:type="dxa"/>
            <w:gridSpan w:val="11"/>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b/>
                <w:szCs w:val="22"/>
              </w:rPr>
              <w:t>Equality Impact Assessment</w:t>
            </w:r>
          </w:p>
        </w:tc>
      </w:tr>
      <w:tr w:rsidR="00CA57AE" w:rsidRPr="007D2B25" w:rsidTr="00545711">
        <w:tc>
          <w:tcPr>
            <w:tcW w:w="685" w:type="dxa"/>
            <w:vMerge w:val="restart"/>
          </w:tcPr>
          <w:p w:rsidR="00CA57AE" w:rsidRDefault="00CA57AE" w:rsidP="007D2B25">
            <w:pPr>
              <w:rPr>
                <w:rFonts w:ascii="Arial" w:hAnsi="Arial" w:cs="Arial"/>
                <w:sz w:val="22"/>
                <w:szCs w:val="22"/>
              </w:rPr>
            </w:pPr>
            <w:r>
              <w:rPr>
                <w:rFonts w:ascii="Arial" w:hAnsi="Arial" w:cs="Arial"/>
                <w:sz w:val="22"/>
                <w:szCs w:val="22"/>
              </w:rPr>
              <w:t>2.1</w:t>
            </w:r>
          </w:p>
        </w:tc>
        <w:tc>
          <w:tcPr>
            <w:tcW w:w="10230" w:type="dxa"/>
            <w:gridSpan w:val="11"/>
            <w:tcBorders>
              <w:bottom w:val="single" w:sz="4" w:space="0" w:color="auto"/>
            </w:tcBorders>
          </w:tcPr>
          <w:p w:rsidR="00CA57AE" w:rsidRDefault="00CA57AE" w:rsidP="00F908A9">
            <w:pPr>
              <w:tabs>
                <w:tab w:val="left" w:pos="3460"/>
              </w:tabs>
              <w:rPr>
                <w:rFonts w:ascii="Arial" w:hAnsi="Arial" w:cs="Arial"/>
                <w:sz w:val="20"/>
                <w:szCs w:val="20"/>
              </w:rPr>
            </w:pPr>
            <w:r w:rsidRPr="007D2B25">
              <w:rPr>
                <w:rFonts w:ascii="Arial" w:hAnsi="Arial" w:cs="Arial"/>
                <w:b/>
                <w:sz w:val="22"/>
                <w:szCs w:val="22"/>
              </w:rPr>
              <w:t xml:space="preserve">Gathering of Information: </w:t>
            </w:r>
            <w:r w:rsidRPr="007D2B25">
              <w:rPr>
                <w:rFonts w:ascii="Arial" w:hAnsi="Arial" w:cs="Arial"/>
                <w:sz w:val="20"/>
                <w:szCs w:val="20"/>
              </w:rPr>
              <w:t xml:space="preserve">This is the core of the analysis; </w:t>
            </w:r>
            <w:r>
              <w:rPr>
                <w:rFonts w:ascii="Arial" w:hAnsi="Arial" w:cs="Arial"/>
                <w:sz w:val="20"/>
                <w:szCs w:val="20"/>
              </w:rPr>
              <w:t>how might the project or work</w:t>
            </w:r>
            <w:r w:rsidRPr="007D2B25">
              <w:rPr>
                <w:rFonts w:ascii="Arial" w:hAnsi="Arial" w:cs="Arial"/>
                <w:sz w:val="20"/>
                <w:szCs w:val="20"/>
              </w:rPr>
              <w:t xml:space="preserve"> impact on protected groups, with consideration of the General Equality Duty.</w:t>
            </w:r>
          </w:p>
          <w:p w:rsidR="00CA57AE" w:rsidRPr="007D2B25" w:rsidRDefault="00CA57AE" w:rsidP="00CA57AE">
            <w:pPr>
              <w:tabs>
                <w:tab w:val="left" w:pos="3460"/>
              </w:tabs>
              <w:rPr>
                <w:rFonts w:ascii="Arial" w:hAnsi="Arial" w:cs="Arial"/>
                <w:b/>
                <w:sz w:val="22"/>
                <w:szCs w:val="22"/>
              </w:rPr>
            </w:pPr>
            <w:r>
              <w:rPr>
                <w:rFonts w:ascii="Arial" w:hAnsi="Arial" w:cs="Arial"/>
                <w:sz w:val="20"/>
                <w:szCs w:val="20"/>
              </w:rPr>
              <w:t>Please add any general information here.</w:t>
            </w:r>
          </w:p>
        </w:tc>
      </w:tr>
      <w:tr w:rsidR="00CA57AE" w:rsidRPr="007D2B25" w:rsidTr="00CA57AE">
        <w:tc>
          <w:tcPr>
            <w:tcW w:w="685" w:type="dxa"/>
            <w:vMerge/>
            <w:tcBorders>
              <w:bottom w:val="single" w:sz="4" w:space="0" w:color="auto"/>
            </w:tcBorders>
          </w:tcPr>
          <w:p w:rsidR="00CA57AE" w:rsidRDefault="00CA57AE" w:rsidP="007D2B25">
            <w:pPr>
              <w:rPr>
                <w:rFonts w:ascii="Arial" w:hAnsi="Arial" w:cs="Arial"/>
                <w:sz w:val="22"/>
                <w:szCs w:val="22"/>
              </w:rPr>
            </w:pPr>
          </w:p>
        </w:tc>
        <w:tc>
          <w:tcPr>
            <w:tcW w:w="10230" w:type="dxa"/>
            <w:gridSpan w:val="11"/>
            <w:tcBorders>
              <w:bottom w:val="single" w:sz="4" w:space="0" w:color="auto"/>
            </w:tcBorders>
          </w:tcPr>
          <w:p w:rsidR="00CA57AE" w:rsidRDefault="001F290D" w:rsidP="00F908A9">
            <w:pPr>
              <w:tabs>
                <w:tab w:val="left" w:pos="3460"/>
              </w:tabs>
              <w:rPr>
                <w:rFonts w:ascii="Arial" w:hAnsi="Arial" w:cs="Arial"/>
                <w:b/>
                <w:sz w:val="22"/>
                <w:szCs w:val="22"/>
              </w:rPr>
            </w:pPr>
            <w:r>
              <w:rPr>
                <w:rFonts w:ascii="Arial" w:hAnsi="Arial" w:cs="Arial"/>
                <w:b/>
                <w:sz w:val="22"/>
                <w:szCs w:val="22"/>
              </w:rPr>
              <w:t>To be fully completed as the work develops</w:t>
            </w:r>
          </w:p>
          <w:p w:rsidR="001F290D" w:rsidRDefault="001F290D" w:rsidP="00F908A9">
            <w:pPr>
              <w:tabs>
                <w:tab w:val="left" w:pos="3460"/>
              </w:tabs>
              <w:rPr>
                <w:rFonts w:ascii="Arial" w:hAnsi="Arial" w:cs="Arial"/>
                <w:b/>
                <w:sz w:val="22"/>
                <w:szCs w:val="22"/>
              </w:rPr>
            </w:pPr>
          </w:p>
          <w:p w:rsidR="001F290D" w:rsidRDefault="001F290D" w:rsidP="00F908A9">
            <w:pPr>
              <w:tabs>
                <w:tab w:val="left" w:pos="3460"/>
              </w:tabs>
              <w:rPr>
                <w:rFonts w:ascii="Arial" w:hAnsi="Arial" w:cs="Arial"/>
                <w:sz w:val="22"/>
                <w:szCs w:val="22"/>
              </w:rPr>
            </w:pPr>
            <w:r>
              <w:rPr>
                <w:rFonts w:ascii="Arial" w:hAnsi="Arial" w:cs="Arial"/>
                <w:sz w:val="22"/>
                <w:szCs w:val="22"/>
              </w:rPr>
              <w:t>As of October 2018, impacts are not yet fully known.</w:t>
            </w:r>
          </w:p>
          <w:p w:rsidR="001F290D" w:rsidRDefault="001F290D" w:rsidP="00F908A9">
            <w:pPr>
              <w:tabs>
                <w:tab w:val="left" w:pos="3460"/>
              </w:tabs>
              <w:rPr>
                <w:rFonts w:ascii="Arial" w:hAnsi="Arial" w:cs="Arial"/>
                <w:sz w:val="22"/>
                <w:szCs w:val="22"/>
              </w:rPr>
            </w:pPr>
            <w:r>
              <w:rPr>
                <w:rFonts w:ascii="Arial" w:hAnsi="Arial" w:cs="Arial"/>
                <w:sz w:val="22"/>
                <w:szCs w:val="22"/>
              </w:rPr>
              <w:t xml:space="preserve">However, the plans will undoubtedly impact on </w:t>
            </w:r>
            <w:proofErr w:type="gramStart"/>
            <w:r>
              <w:rPr>
                <w:rFonts w:ascii="Arial" w:hAnsi="Arial" w:cs="Arial"/>
                <w:sz w:val="22"/>
                <w:szCs w:val="22"/>
              </w:rPr>
              <w:t>maternity  (</w:t>
            </w:r>
            <w:proofErr w:type="gramEnd"/>
            <w:r>
              <w:rPr>
                <w:rFonts w:ascii="Arial" w:hAnsi="Arial" w:cs="Arial"/>
                <w:sz w:val="22"/>
                <w:szCs w:val="22"/>
              </w:rPr>
              <w:t>protected characteristic); BME communities; there may also be impact on ages; LGBT; deprivation; and those with caring responsibilities.</w:t>
            </w:r>
          </w:p>
          <w:p w:rsidR="001F290D" w:rsidRDefault="001F290D" w:rsidP="00F908A9">
            <w:pPr>
              <w:tabs>
                <w:tab w:val="left" w:pos="3460"/>
              </w:tabs>
              <w:rPr>
                <w:rFonts w:ascii="Arial" w:hAnsi="Arial" w:cs="Arial"/>
                <w:sz w:val="22"/>
                <w:szCs w:val="22"/>
              </w:rPr>
            </w:pPr>
          </w:p>
          <w:p w:rsidR="001F290D" w:rsidRPr="001F290D" w:rsidRDefault="001F290D" w:rsidP="00F908A9">
            <w:pPr>
              <w:tabs>
                <w:tab w:val="left" w:pos="3460"/>
              </w:tabs>
              <w:rPr>
                <w:rFonts w:ascii="Arial" w:hAnsi="Arial" w:cs="Arial"/>
                <w:sz w:val="22"/>
                <w:szCs w:val="22"/>
              </w:rPr>
            </w:pPr>
            <w:r>
              <w:rPr>
                <w:rFonts w:ascii="Arial" w:hAnsi="Arial" w:cs="Arial"/>
                <w:sz w:val="22"/>
                <w:szCs w:val="22"/>
              </w:rPr>
              <w:t xml:space="preserve">As the individual </w:t>
            </w:r>
            <w:proofErr w:type="spellStart"/>
            <w:r>
              <w:rPr>
                <w:rFonts w:ascii="Arial" w:hAnsi="Arial" w:cs="Arial"/>
                <w:sz w:val="22"/>
                <w:szCs w:val="22"/>
              </w:rPr>
              <w:t>workstreams</w:t>
            </w:r>
            <w:proofErr w:type="spellEnd"/>
            <w:r>
              <w:rPr>
                <w:rFonts w:ascii="Arial" w:hAnsi="Arial" w:cs="Arial"/>
                <w:sz w:val="22"/>
                <w:szCs w:val="22"/>
              </w:rPr>
              <w:t xml:space="preserve"> develop, we will consider potential impacts on those facing barriers to access services, as well as those whose voice remains less often heard</w:t>
            </w:r>
          </w:p>
          <w:p w:rsidR="00F442AE" w:rsidRDefault="00F442AE" w:rsidP="00F908A9">
            <w:pPr>
              <w:tabs>
                <w:tab w:val="left" w:pos="3460"/>
              </w:tabs>
              <w:rPr>
                <w:rFonts w:ascii="Arial" w:hAnsi="Arial" w:cs="Arial"/>
                <w:b/>
                <w:sz w:val="22"/>
                <w:szCs w:val="22"/>
              </w:rPr>
            </w:pPr>
          </w:p>
          <w:p w:rsidR="001F290D" w:rsidRPr="001F290D" w:rsidRDefault="001F290D" w:rsidP="00F908A9">
            <w:pPr>
              <w:tabs>
                <w:tab w:val="left" w:pos="3460"/>
              </w:tabs>
              <w:rPr>
                <w:rFonts w:ascii="Arial" w:hAnsi="Arial" w:cs="Arial"/>
                <w:sz w:val="22"/>
                <w:szCs w:val="22"/>
              </w:rPr>
            </w:pPr>
            <w:r w:rsidRPr="001F290D">
              <w:rPr>
                <w:rFonts w:ascii="Arial" w:hAnsi="Arial" w:cs="Arial"/>
                <w:sz w:val="22"/>
                <w:szCs w:val="22"/>
              </w:rPr>
              <w:t xml:space="preserve">Work will be needed as this progresses to ensure that increased choice for some does not impact </w:t>
            </w:r>
            <w:r>
              <w:rPr>
                <w:rFonts w:ascii="Arial" w:hAnsi="Arial" w:cs="Arial"/>
                <w:sz w:val="22"/>
                <w:szCs w:val="22"/>
              </w:rPr>
              <w:t xml:space="preserve">adversely on access for </w:t>
            </w:r>
            <w:proofErr w:type="gramStart"/>
            <w:r>
              <w:rPr>
                <w:rFonts w:ascii="Arial" w:hAnsi="Arial" w:cs="Arial"/>
                <w:sz w:val="22"/>
                <w:szCs w:val="22"/>
              </w:rPr>
              <w:t>others .</w:t>
            </w:r>
            <w:proofErr w:type="gramEnd"/>
          </w:p>
          <w:p w:rsidR="001F290D" w:rsidRPr="007D2B25" w:rsidRDefault="001F290D" w:rsidP="00F908A9">
            <w:pPr>
              <w:tabs>
                <w:tab w:val="left" w:pos="3460"/>
              </w:tabs>
              <w:rPr>
                <w:rFonts w:ascii="Arial" w:hAnsi="Arial" w:cs="Arial"/>
                <w:b/>
                <w:sz w:val="22"/>
                <w:szCs w:val="22"/>
              </w:rPr>
            </w:pPr>
          </w:p>
        </w:tc>
      </w:tr>
      <w:tr w:rsidR="00CA57AE" w:rsidRPr="007D2B25" w:rsidTr="00545711">
        <w:tc>
          <w:tcPr>
            <w:tcW w:w="685" w:type="dxa"/>
            <w:vMerge w:val="restart"/>
          </w:tcPr>
          <w:p w:rsidR="00CA57AE" w:rsidRDefault="00CA57AE" w:rsidP="00F908A9">
            <w:pPr>
              <w:rPr>
                <w:rFonts w:ascii="Arial" w:hAnsi="Arial" w:cs="Arial"/>
                <w:sz w:val="22"/>
                <w:szCs w:val="22"/>
              </w:rPr>
            </w:pPr>
            <w:r>
              <w:rPr>
                <w:rFonts w:ascii="Arial" w:hAnsi="Arial" w:cs="Arial"/>
                <w:sz w:val="22"/>
                <w:szCs w:val="22"/>
              </w:rPr>
              <w:t>2.2</w:t>
            </w:r>
          </w:p>
        </w:tc>
        <w:tc>
          <w:tcPr>
            <w:tcW w:w="10230" w:type="dxa"/>
            <w:gridSpan w:val="11"/>
          </w:tcPr>
          <w:p w:rsidR="00CA57AE" w:rsidRPr="00FA6413" w:rsidRDefault="00CA57AE" w:rsidP="00F908A9">
            <w:pPr>
              <w:ind w:left="34"/>
              <w:rPr>
                <w:rFonts w:ascii="Arial" w:hAnsi="Arial" w:cs="Arial"/>
                <w:b/>
                <w:sz w:val="22"/>
                <w:szCs w:val="22"/>
              </w:rPr>
            </w:pPr>
            <w:r w:rsidRPr="00FA6413">
              <w:rPr>
                <w:rFonts w:ascii="Arial" w:hAnsi="Arial" w:cs="Arial"/>
                <w:b/>
                <w:sz w:val="22"/>
                <w:szCs w:val="22"/>
              </w:rPr>
              <w:t xml:space="preserve">Screening </w:t>
            </w:r>
          </w:p>
        </w:tc>
      </w:tr>
      <w:tr w:rsidR="00CA57AE" w:rsidRPr="007D2B25" w:rsidTr="00545711">
        <w:tc>
          <w:tcPr>
            <w:tcW w:w="685" w:type="dxa"/>
            <w:vMerge/>
          </w:tcPr>
          <w:p w:rsidR="00CA57AE" w:rsidRDefault="00CA57AE" w:rsidP="00F908A9">
            <w:pPr>
              <w:rPr>
                <w:rFonts w:ascii="Arial" w:hAnsi="Arial" w:cs="Arial"/>
                <w:sz w:val="22"/>
                <w:szCs w:val="22"/>
              </w:rPr>
            </w:pPr>
          </w:p>
        </w:tc>
        <w:tc>
          <w:tcPr>
            <w:tcW w:w="2151" w:type="dxa"/>
            <w:gridSpan w:val="3"/>
          </w:tcPr>
          <w:p w:rsidR="00CA57AE" w:rsidRPr="00FA6413" w:rsidRDefault="00CA57AE" w:rsidP="00545711">
            <w:pPr>
              <w:ind w:left="177"/>
              <w:rPr>
                <w:rFonts w:ascii="Arial" w:hAnsi="Arial" w:cs="Arial"/>
                <w:b/>
                <w:sz w:val="22"/>
                <w:szCs w:val="22"/>
              </w:rPr>
            </w:pPr>
            <w:r w:rsidRPr="00FA6413">
              <w:rPr>
                <w:rFonts w:ascii="Arial" w:hAnsi="Arial" w:cs="Arial"/>
                <w:b/>
                <w:sz w:val="22"/>
                <w:szCs w:val="22"/>
              </w:rPr>
              <w:t>Please complete each area)</w:t>
            </w:r>
          </w:p>
        </w:tc>
        <w:tc>
          <w:tcPr>
            <w:tcW w:w="5209" w:type="dxa"/>
            <w:gridSpan w:val="6"/>
          </w:tcPr>
          <w:p w:rsidR="00CA57AE" w:rsidRPr="00FA6413" w:rsidRDefault="00CA57AE" w:rsidP="00545711">
            <w:pPr>
              <w:tabs>
                <w:tab w:val="left" w:pos="3460"/>
              </w:tabs>
              <w:ind w:left="176"/>
              <w:rPr>
                <w:rFonts w:ascii="Arial" w:hAnsi="Arial" w:cs="Arial"/>
                <w:b/>
                <w:sz w:val="22"/>
                <w:szCs w:val="22"/>
              </w:rPr>
            </w:pPr>
            <w:r w:rsidRPr="00FA6413">
              <w:rPr>
                <w:rFonts w:ascii="Arial" w:hAnsi="Arial" w:cs="Arial"/>
                <w:b/>
                <w:sz w:val="22"/>
                <w:szCs w:val="22"/>
              </w:rPr>
              <w:t>What key impact have you identified?</w:t>
            </w:r>
          </w:p>
        </w:tc>
        <w:tc>
          <w:tcPr>
            <w:tcW w:w="2870" w:type="dxa"/>
            <w:gridSpan w:val="2"/>
          </w:tcPr>
          <w:p w:rsidR="00CA57AE" w:rsidRPr="00FA6413" w:rsidRDefault="00CA57AE" w:rsidP="00545711">
            <w:pPr>
              <w:ind w:left="34"/>
              <w:rPr>
                <w:rFonts w:ascii="Arial" w:hAnsi="Arial" w:cs="Arial"/>
                <w:b/>
                <w:sz w:val="22"/>
                <w:szCs w:val="22"/>
              </w:rPr>
            </w:pPr>
            <w:r w:rsidRPr="00FA6413">
              <w:rPr>
                <w:rFonts w:ascii="Arial" w:hAnsi="Arial" w:cs="Arial"/>
                <w:b/>
                <w:sz w:val="22"/>
                <w:szCs w:val="22"/>
              </w:rPr>
              <w:t>Information Source</w:t>
            </w:r>
          </w:p>
        </w:tc>
      </w:tr>
      <w:tr w:rsidR="00CA57AE" w:rsidRPr="007D2B25" w:rsidTr="00545711">
        <w:tc>
          <w:tcPr>
            <w:tcW w:w="685" w:type="dxa"/>
            <w:vMerge/>
          </w:tcPr>
          <w:p w:rsidR="00CA57AE" w:rsidRDefault="00CA57AE" w:rsidP="00CA57AE">
            <w:pPr>
              <w:rPr>
                <w:rFonts w:ascii="Arial" w:hAnsi="Arial" w:cs="Arial"/>
                <w:sz w:val="22"/>
                <w:szCs w:val="22"/>
              </w:rPr>
            </w:pPr>
          </w:p>
        </w:tc>
        <w:tc>
          <w:tcPr>
            <w:tcW w:w="2151" w:type="dxa"/>
            <w:gridSpan w:val="3"/>
          </w:tcPr>
          <w:p w:rsidR="00CA57AE" w:rsidRPr="00FA6413" w:rsidRDefault="00CA57AE" w:rsidP="00CA57AE">
            <w:pPr>
              <w:ind w:left="177"/>
              <w:rPr>
                <w:rFonts w:ascii="Arial" w:hAnsi="Arial" w:cs="Arial"/>
                <w:b/>
                <w:sz w:val="22"/>
                <w:szCs w:val="22"/>
              </w:rPr>
            </w:pPr>
          </w:p>
        </w:tc>
        <w:tc>
          <w:tcPr>
            <w:tcW w:w="1701" w:type="dxa"/>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Positive Impact</w:t>
            </w:r>
            <w:r w:rsidRPr="00FA6413">
              <w:rPr>
                <w:rFonts w:ascii="Arial" w:hAnsi="Arial" w:cs="Arial"/>
                <w:sz w:val="22"/>
                <w:szCs w:val="22"/>
              </w:rPr>
              <w:t xml:space="preserve"> - </w:t>
            </w:r>
            <w:r w:rsidRPr="00FA6413">
              <w:rPr>
                <w:rFonts w:ascii="Arial" w:hAnsi="Arial" w:cs="Arial"/>
                <w:sz w:val="16"/>
                <w:szCs w:val="22"/>
              </w:rPr>
              <w:t>will actively promote or improve equality of opportunity.</w:t>
            </w:r>
          </w:p>
        </w:tc>
        <w:tc>
          <w:tcPr>
            <w:tcW w:w="1417" w:type="dxa"/>
            <w:gridSpan w:val="3"/>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Neutral Impact -</w:t>
            </w:r>
            <w:r w:rsidRPr="00FA6413">
              <w:rPr>
                <w:rFonts w:ascii="Arial" w:hAnsi="Arial" w:cs="Arial"/>
                <w:sz w:val="22"/>
                <w:szCs w:val="22"/>
              </w:rPr>
              <w:t xml:space="preserve"> </w:t>
            </w:r>
            <w:r w:rsidRPr="00FA6413">
              <w:rPr>
                <w:rFonts w:ascii="Arial" w:hAnsi="Arial" w:cs="Arial"/>
                <w:sz w:val="16"/>
                <w:szCs w:val="22"/>
              </w:rPr>
              <w:t>where there are no notable consequences for any group</w:t>
            </w:r>
            <w:r w:rsidRPr="00FA6413">
              <w:rPr>
                <w:rFonts w:ascii="Arial" w:hAnsi="Arial" w:cs="Arial"/>
                <w:sz w:val="22"/>
                <w:szCs w:val="22"/>
              </w:rPr>
              <w:t>.</w:t>
            </w:r>
          </w:p>
        </w:tc>
        <w:tc>
          <w:tcPr>
            <w:tcW w:w="2091" w:type="dxa"/>
            <w:gridSpan w:val="2"/>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Negative Impact</w:t>
            </w:r>
            <w:r w:rsidRPr="00FA6413">
              <w:rPr>
                <w:rFonts w:ascii="Arial" w:hAnsi="Arial" w:cs="Arial"/>
                <w:sz w:val="22"/>
                <w:szCs w:val="22"/>
              </w:rPr>
              <w:t xml:space="preserve"> </w:t>
            </w:r>
            <w:r w:rsidRPr="00FA6413">
              <w:rPr>
                <w:rFonts w:ascii="Arial" w:hAnsi="Arial" w:cs="Arial"/>
                <w:sz w:val="16"/>
                <w:szCs w:val="22"/>
              </w:rPr>
              <w:t xml:space="preserve">negative or adverse impact causes disadvantage or exclusion. </w:t>
            </w:r>
            <w:r w:rsidRPr="00FA6413">
              <w:rPr>
                <w:rFonts w:ascii="Arial" w:hAnsi="Arial" w:cs="Arial"/>
                <w:b/>
                <w:sz w:val="16"/>
                <w:szCs w:val="22"/>
              </w:rPr>
              <w:t xml:space="preserve">If such an impact is identified, the EIA should ensure, that as far as possible, it is </w:t>
            </w:r>
            <w:proofErr w:type="gramStart"/>
            <w:r w:rsidRPr="00FA6413">
              <w:rPr>
                <w:rFonts w:ascii="Arial" w:hAnsi="Arial" w:cs="Arial"/>
                <w:b/>
                <w:sz w:val="16"/>
                <w:szCs w:val="22"/>
              </w:rPr>
              <w:t>either justified</w:t>
            </w:r>
            <w:proofErr w:type="gramEnd"/>
            <w:r w:rsidRPr="00FA6413">
              <w:rPr>
                <w:rFonts w:ascii="Arial" w:hAnsi="Arial" w:cs="Arial"/>
                <w:b/>
                <w:sz w:val="16"/>
                <w:szCs w:val="22"/>
              </w:rPr>
              <w:t>, eliminated, minimised or counter balanced by other measures.</w:t>
            </w:r>
          </w:p>
        </w:tc>
        <w:tc>
          <w:tcPr>
            <w:tcW w:w="2870" w:type="dxa"/>
            <w:gridSpan w:val="2"/>
          </w:tcPr>
          <w:p w:rsidR="00CA57AE" w:rsidRPr="00FA6413" w:rsidRDefault="00CA57AE" w:rsidP="00CA57AE">
            <w:pPr>
              <w:tabs>
                <w:tab w:val="left" w:pos="3460"/>
              </w:tabs>
              <w:rPr>
                <w:rFonts w:ascii="Arial" w:hAnsi="Arial" w:cs="Arial"/>
                <w:sz w:val="18"/>
                <w:szCs w:val="22"/>
              </w:rPr>
            </w:pPr>
            <w:r w:rsidRPr="00FA6413">
              <w:rPr>
                <w:rFonts w:ascii="Arial" w:hAnsi="Arial" w:cs="Arial"/>
                <w:sz w:val="18"/>
                <w:szCs w:val="22"/>
              </w:rPr>
              <w:t xml:space="preserve">What action, if any, is needed to address these issues and what difference will this make?  For example:  </w:t>
            </w:r>
          </w:p>
          <w:p w:rsidR="00CA57AE" w:rsidRPr="00FA6413" w:rsidRDefault="00CA57AE" w:rsidP="00CA57AE">
            <w:pPr>
              <w:tabs>
                <w:tab w:val="left" w:pos="3460"/>
              </w:tabs>
              <w:rPr>
                <w:rFonts w:ascii="Arial" w:hAnsi="Arial" w:cs="Arial"/>
                <w:i/>
                <w:sz w:val="22"/>
                <w:szCs w:val="22"/>
              </w:rPr>
            </w:pPr>
            <w:r w:rsidRPr="00FA6413">
              <w:rPr>
                <w:rFonts w:ascii="Arial" w:hAnsi="Arial" w:cs="Arial"/>
                <w:i/>
                <w:sz w:val="18"/>
                <w:szCs w:val="22"/>
              </w:rPr>
              <w:t>At this point no action is required.  Further EIA screenings will be developed in future once there are recommendations to assess.</w:t>
            </w:r>
          </w:p>
        </w:tc>
      </w:tr>
      <w:tr w:rsidR="007A67F4" w:rsidRPr="007D2B25" w:rsidTr="00545711">
        <w:tc>
          <w:tcPr>
            <w:tcW w:w="685" w:type="dxa"/>
            <w:vMerge/>
          </w:tcPr>
          <w:p w:rsidR="007A67F4" w:rsidRDefault="007A67F4" w:rsidP="00CA57AE">
            <w:pPr>
              <w:rPr>
                <w:rFonts w:ascii="Arial" w:hAnsi="Arial" w:cs="Arial"/>
                <w:sz w:val="22"/>
                <w:szCs w:val="22"/>
              </w:rPr>
            </w:pPr>
          </w:p>
        </w:tc>
        <w:tc>
          <w:tcPr>
            <w:tcW w:w="2151" w:type="dxa"/>
            <w:gridSpan w:val="3"/>
          </w:tcPr>
          <w:p w:rsidR="007A67F4" w:rsidRPr="00FA6413" w:rsidRDefault="007A67F4" w:rsidP="00CA57AE">
            <w:pPr>
              <w:tabs>
                <w:tab w:val="left" w:pos="3460"/>
              </w:tabs>
              <w:rPr>
                <w:rFonts w:ascii="Arial" w:hAnsi="Arial" w:cs="Arial"/>
                <w:sz w:val="22"/>
                <w:szCs w:val="22"/>
              </w:rPr>
            </w:pPr>
            <w:r w:rsidRPr="00FA6413">
              <w:rPr>
                <w:rFonts w:ascii="Arial" w:hAnsi="Arial" w:cs="Arial"/>
                <w:sz w:val="22"/>
                <w:szCs w:val="22"/>
              </w:rPr>
              <w:t>Human Rights</w:t>
            </w:r>
          </w:p>
        </w:tc>
        <w:tc>
          <w:tcPr>
            <w:tcW w:w="1701" w:type="dxa"/>
          </w:tcPr>
          <w:p w:rsidR="007A67F4" w:rsidRPr="00FA6413" w:rsidRDefault="001F290D">
            <w:pPr>
              <w:rPr>
                <w:rFonts w:ascii="Arial" w:hAnsi="Arial" w:cs="Arial"/>
                <w:sz w:val="22"/>
                <w:szCs w:val="22"/>
              </w:rPr>
            </w:pPr>
            <w:r>
              <w:rPr>
                <w:rFonts w:ascii="Arial" w:hAnsi="Arial" w:cs="Arial"/>
                <w:b/>
                <w:sz w:val="22"/>
                <w:szCs w:val="22"/>
              </w:rPr>
              <w:t>Y</w:t>
            </w:r>
          </w:p>
        </w:tc>
        <w:tc>
          <w:tcPr>
            <w:tcW w:w="1417" w:type="dxa"/>
            <w:gridSpan w:val="3"/>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091" w:type="dxa"/>
            <w:gridSpan w:val="2"/>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870" w:type="dxa"/>
            <w:gridSpan w:val="2"/>
          </w:tcPr>
          <w:p w:rsidR="007A67F4" w:rsidRPr="00FA6413" w:rsidRDefault="007A67F4" w:rsidP="00CA57AE">
            <w:pPr>
              <w:ind w:left="176"/>
              <w:rPr>
                <w:rFonts w:ascii="Arial" w:hAnsi="Arial" w:cs="Arial"/>
                <w:b/>
                <w:sz w:val="22"/>
                <w:szCs w:val="22"/>
              </w:rPr>
            </w:pPr>
          </w:p>
        </w:tc>
      </w:tr>
      <w:tr w:rsidR="007A67F4" w:rsidRPr="007D2B25" w:rsidTr="00545711">
        <w:tc>
          <w:tcPr>
            <w:tcW w:w="685" w:type="dxa"/>
            <w:vMerge/>
          </w:tcPr>
          <w:p w:rsidR="007A67F4" w:rsidRDefault="007A67F4" w:rsidP="00CA57AE">
            <w:pPr>
              <w:rPr>
                <w:rFonts w:ascii="Arial" w:hAnsi="Arial" w:cs="Arial"/>
                <w:sz w:val="22"/>
                <w:szCs w:val="22"/>
              </w:rPr>
            </w:pPr>
          </w:p>
        </w:tc>
        <w:tc>
          <w:tcPr>
            <w:tcW w:w="2151" w:type="dxa"/>
            <w:gridSpan w:val="3"/>
          </w:tcPr>
          <w:p w:rsidR="007A67F4" w:rsidRPr="00FA6413" w:rsidRDefault="007A67F4" w:rsidP="00CA57AE">
            <w:pPr>
              <w:tabs>
                <w:tab w:val="left" w:pos="3460"/>
              </w:tabs>
              <w:rPr>
                <w:rFonts w:ascii="Arial" w:hAnsi="Arial" w:cs="Arial"/>
                <w:sz w:val="22"/>
                <w:szCs w:val="22"/>
              </w:rPr>
            </w:pPr>
            <w:r w:rsidRPr="00FA6413">
              <w:rPr>
                <w:rFonts w:ascii="Arial" w:hAnsi="Arial" w:cs="Arial"/>
                <w:sz w:val="22"/>
                <w:szCs w:val="22"/>
              </w:rPr>
              <w:t>Age</w:t>
            </w:r>
          </w:p>
        </w:tc>
        <w:tc>
          <w:tcPr>
            <w:tcW w:w="1701" w:type="dxa"/>
          </w:tcPr>
          <w:p w:rsidR="007A67F4" w:rsidRPr="00FA6413" w:rsidRDefault="001F290D">
            <w:pPr>
              <w:rPr>
                <w:rFonts w:ascii="Arial" w:hAnsi="Arial" w:cs="Arial"/>
                <w:sz w:val="22"/>
                <w:szCs w:val="22"/>
              </w:rPr>
            </w:pPr>
            <w:r>
              <w:rPr>
                <w:rFonts w:ascii="Arial" w:hAnsi="Arial" w:cs="Arial"/>
                <w:b/>
                <w:sz w:val="22"/>
                <w:szCs w:val="22"/>
              </w:rPr>
              <w:t>Y</w:t>
            </w:r>
          </w:p>
        </w:tc>
        <w:tc>
          <w:tcPr>
            <w:tcW w:w="1417" w:type="dxa"/>
            <w:gridSpan w:val="3"/>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091" w:type="dxa"/>
            <w:gridSpan w:val="2"/>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870" w:type="dxa"/>
            <w:gridSpan w:val="2"/>
          </w:tcPr>
          <w:p w:rsidR="007A67F4" w:rsidRPr="00FA6413" w:rsidRDefault="007A67F4" w:rsidP="00CA57AE">
            <w:pPr>
              <w:ind w:left="176"/>
              <w:rPr>
                <w:rFonts w:ascii="Arial" w:hAnsi="Arial" w:cs="Arial"/>
                <w:b/>
                <w:sz w:val="22"/>
                <w:szCs w:val="22"/>
              </w:rPr>
            </w:pPr>
          </w:p>
        </w:tc>
      </w:tr>
      <w:tr w:rsidR="007A67F4" w:rsidRPr="007D2B25" w:rsidTr="00545711">
        <w:tc>
          <w:tcPr>
            <w:tcW w:w="685" w:type="dxa"/>
            <w:vMerge/>
          </w:tcPr>
          <w:p w:rsidR="007A67F4" w:rsidRDefault="007A67F4" w:rsidP="00CA57AE">
            <w:pPr>
              <w:rPr>
                <w:rFonts w:ascii="Arial" w:hAnsi="Arial" w:cs="Arial"/>
                <w:sz w:val="22"/>
                <w:szCs w:val="22"/>
              </w:rPr>
            </w:pPr>
          </w:p>
        </w:tc>
        <w:tc>
          <w:tcPr>
            <w:tcW w:w="2151" w:type="dxa"/>
            <w:gridSpan w:val="3"/>
          </w:tcPr>
          <w:p w:rsidR="007A67F4" w:rsidRPr="00FA6413" w:rsidRDefault="007A67F4" w:rsidP="00CA57AE">
            <w:pPr>
              <w:tabs>
                <w:tab w:val="left" w:pos="3460"/>
              </w:tabs>
              <w:rPr>
                <w:rFonts w:ascii="Arial" w:hAnsi="Arial" w:cs="Arial"/>
                <w:sz w:val="22"/>
                <w:szCs w:val="22"/>
              </w:rPr>
            </w:pPr>
            <w:r w:rsidRPr="00FA6413">
              <w:rPr>
                <w:rFonts w:ascii="Arial" w:hAnsi="Arial" w:cs="Arial"/>
                <w:sz w:val="22"/>
                <w:szCs w:val="22"/>
              </w:rPr>
              <w:t>Carers</w:t>
            </w:r>
          </w:p>
        </w:tc>
        <w:tc>
          <w:tcPr>
            <w:tcW w:w="1701" w:type="dxa"/>
          </w:tcPr>
          <w:p w:rsidR="007A67F4" w:rsidRPr="00FA6413" w:rsidRDefault="001F290D">
            <w:pPr>
              <w:rPr>
                <w:rFonts w:ascii="Arial" w:hAnsi="Arial" w:cs="Arial"/>
                <w:sz w:val="22"/>
                <w:szCs w:val="22"/>
              </w:rPr>
            </w:pPr>
            <w:r>
              <w:rPr>
                <w:rFonts w:ascii="Arial" w:hAnsi="Arial" w:cs="Arial"/>
                <w:b/>
                <w:sz w:val="22"/>
                <w:szCs w:val="22"/>
              </w:rPr>
              <w:t>Y</w:t>
            </w:r>
          </w:p>
        </w:tc>
        <w:tc>
          <w:tcPr>
            <w:tcW w:w="1417" w:type="dxa"/>
            <w:gridSpan w:val="3"/>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091" w:type="dxa"/>
            <w:gridSpan w:val="2"/>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870" w:type="dxa"/>
            <w:gridSpan w:val="2"/>
          </w:tcPr>
          <w:p w:rsidR="007A67F4" w:rsidRPr="00FA6413" w:rsidRDefault="007A67F4" w:rsidP="00CA57AE">
            <w:pPr>
              <w:ind w:left="176"/>
              <w:rPr>
                <w:rFonts w:ascii="Arial" w:hAnsi="Arial" w:cs="Arial"/>
                <w:b/>
                <w:sz w:val="22"/>
                <w:szCs w:val="22"/>
              </w:rPr>
            </w:pPr>
          </w:p>
        </w:tc>
      </w:tr>
      <w:tr w:rsidR="007A67F4" w:rsidRPr="007D2B25" w:rsidTr="00545711">
        <w:tc>
          <w:tcPr>
            <w:tcW w:w="685" w:type="dxa"/>
            <w:vMerge/>
          </w:tcPr>
          <w:p w:rsidR="007A67F4" w:rsidRDefault="007A67F4" w:rsidP="00CA57AE">
            <w:pPr>
              <w:rPr>
                <w:rFonts w:ascii="Arial" w:hAnsi="Arial" w:cs="Arial"/>
                <w:sz w:val="22"/>
                <w:szCs w:val="22"/>
              </w:rPr>
            </w:pPr>
          </w:p>
        </w:tc>
        <w:tc>
          <w:tcPr>
            <w:tcW w:w="2151" w:type="dxa"/>
            <w:gridSpan w:val="3"/>
          </w:tcPr>
          <w:p w:rsidR="007A67F4" w:rsidRPr="00FA6413" w:rsidRDefault="007A67F4" w:rsidP="00CA57AE">
            <w:pPr>
              <w:tabs>
                <w:tab w:val="left" w:pos="3460"/>
              </w:tabs>
              <w:rPr>
                <w:rFonts w:ascii="Arial" w:hAnsi="Arial" w:cs="Arial"/>
                <w:sz w:val="22"/>
                <w:szCs w:val="22"/>
              </w:rPr>
            </w:pPr>
            <w:r w:rsidRPr="00FA6413">
              <w:rPr>
                <w:rFonts w:ascii="Arial" w:hAnsi="Arial" w:cs="Arial"/>
                <w:sz w:val="22"/>
                <w:szCs w:val="22"/>
              </w:rPr>
              <w:t>Disability</w:t>
            </w:r>
          </w:p>
        </w:tc>
        <w:tc>
          <w:tcPr>
            <w:tcW w:w="1701" w:type="dxa"/>
          </w:tcPr>
          <w:p w:rsidR="007A67F4" w:rsidRPr="00FA6413" w:rsidRDefault="001F290D">
            <w:pPr>
              <w:rPr>
                <w:rFonts w:ascii="Arial" w:hAnsi="Arial" w:cs="Arial"/>
                <w:sz w:val="22"/>
                <w:szCs w:val="22"/>
              </w:rPr>
            </w:pPr>
            <w:r>
              <w:rPr>
                <w:rFonts w:ascii="Arial" w:hAnsi="Arial" w:cs="Arial"/>
                <w:b/>
                <w:sz w:val="22"/>
                <w:szCs w:val="22"/>
              </w:rPr>
              <w:t>Y</w:t>
            </w:r>
          </w:p>
        </w:tc>
        <w:tc>
          <w:tcPr>
            <w:tcW w:w="1417" w:type="dxa"/>
            <w:gridSpan w:val="3"/>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091" w:type="dxa"/>
            <w:gridSpan w:val="2"/>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870" w:type="dxa"/>
            <w:gridSpan w:val="2"/>
          </w:tcPr>
          <w:p w:rsidR="007A67F4" w:rsidRPr="00FA6413" w:rsidRDefault="007A67F4" w:rsidP="00CA57AE">
            <w:pPr>
              <w:ind w:left="176"/>
              <w:rPr>
                <w:rFonts w:ascii="Arial" w:hAnsi="Arial" w:cs="Arial"/>
                <w:b/>
                <w:sz w:val="22"/>
                <w:szCs w:val="22"/>
              </w:rPr>
            </w:pPr>
          </w:p>
        </w:tc>
      </w:tr>
      <w:tr w:rsidR="007A67F4" w:rsidRPr="007D2B25" w:rsidTr="00545711">
        <w:tc>
          <w:tcPr>
            <w:tcW w:w="685" w:type="dxa"/>
            <w:vMerge/>
          </w:tcPr>
          <w:p w:rsidR="007A67F4" w:rsidRDefault="007A67F4" w:rsidP="00CA57AE">
            <w:pPr>
              <w:rPr>
                <w:rFonts w:ascii="Arial" w:hAnsi="Arial" w:cs="Arial"/>
                <w:sz w:val="22"/>
                <w:szCs w:val="22"/>
              </w:rPr>
            </w:pPr>
          </w:p>
        </w:tc>
        <w:tc>
          <w:tcPr>
            <w:tcW w:w="2151" w:type="dxa"/>
            <w:gridSpan w:val="3"/>
          </w:tcPr>
          <w:p w:rsidR="007A67F4" w:rsidRPr="00FA6413" w:rsidRDefault="007A67F4" w:rsidP="00CA57AE">
            <w:pPr>
              <w:tabs>
                <w:tab w:val="left" w:pos="3460"/>
              </w:tabs>
              <w:rPr>
                <w:rFonts w:ascii="Arial" w:hAnsi="Arial" w:cs="Arial"/>
                <w:sz w:val="22"/>
                <w:szCs w:val="22"/>
              </w:rPr>
            </w:pPr>
            <w:r w:rsidRPr="00FA6413">
              <w:rPr>
                <w:rFonts w:ascii="Arial" w:hAnsi="Arial" w:cs="Arial"/>
                <w:sz w:val="22"/>
                <w:szCs w:val="22"/>
              </w:rPr>
              <w:t>Sex</w:t>
            </w:r>
          </w:p>
        </w:tc>
        <w:tc>
          <w:tcPr>
            <w:tcW w:w="1701" w:type="dxa"/>
          </w:tcPr>
          <w:p w:rsidR="007A67F4" w:rsidRPr="00FA6413" w:rsidRDefault="001F290D">
            <w:pPr>
              <w:rPr>
                <w:rFonts w:ascii="Arial" w:hAnsi="Arial" w:cs="Arial"/>
                <w:sz w:val="22"/>
                <w:szCs w:val="22"/>
              </w:rPr>
            </w:pPr>
            <w:r>
              <w:rPr>
                <w:rFonts w:ascii="Arial" w:hAnsi="Arial" w:cs="Arial"/>
                <w:b/>
                <w:sz w:val="22"/>
                <w:szCs w:val="22"/>
              </w:rPr>
              <w:t>Y</w:t>
            </w:r>
          </w:p>
        </w:tc>
        <w:tc>
          <w:tcPr>
            <w:tcW w:w="1417" w:type="dxa"/>
            <w:gridSpan w:val="3"/>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091" w:type="dxa"/>
            <w:gridSpan w:val="2"/>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870" w:type="dxa"/>
            <w:gridSpan w:val="2"/>
          </w:tcPr>
          <w:p w:rsidR="007A67F4" w:rsidRPr="00FA6413" w:rsidRDefault="007A67F4" w:rsidP="00CA57AE">
            <w:pPr>
              <w:ind w:left="176"/>
              <w:rPr>
                <w:rFonts w:ascii="Arial" w:hAnsi="Arial" w:cs="Arial"/>
                <w:b/>
                <w:sz w:val="22"/>
                <w:szCs w:val="22"/>
              </w:rPr>
            </w:pPr>
          </w:p>
        </w:tc>
      </w:tr>
      <w:tr w:rsidR="007A67F4" w:rsidRPr="007D2B25" w:rsidTr="00545711">
        <w:tc>
          <w:tcPr>
            <w:tcW w:w="685" w:type="dxa"/>
            <w:vMerge/>
          </w:tcPr>
          <w:p w:rsidR="007A67F4" w:rsidRDefault="007A67F4" w:rsidP="00CA57AE">
            <w:pPr>
              <w:rPr>
                <w:rFonts w:ascii="Arial" w:hAnsi="Arial" w:cs="Arial"/>
                <w:sz w:val="22"/>
                <w:szCs w:val="22"/>
              </w:rPr>
            </w:pPr>
          </w:p>
        </w:tc>
        <w:tc>
          <w:tcPr>
            <w:tcW w:w="2151" w:type="dxa"/>
            <w:gridSpan w:val="3"/>
          </w:tcPr>
          <w:p w:rsidR="007A67F4" w:rsidRPr="00FA6413" w:rsidRDefault="007A67F4" w:rsidP="00CA57AE">
            <w:pPr>
              <w:tabs>
                <w:tab w:val="left" w:pos="3460"/>
              </w:tabs>
              <w:rPr>
                <w:rFonts w:ascii="Arial" w:hAnsi="Arial" w:cs="Arial"/>
                <w:sz w:val="22"/>
                <w:szCs w:val="22"/>
              </w:rPr>
            </w:pPr>
            <w:r w:rsidRPr="00FA6413">
              <w:rPr>
                <w:rFonts w:ascii="Arial" w:hAnsi="Arial" w:cs="Arial"/>
                <w:sz w:val="22"/>
                <w:szCs w:val="22"/>
              </w:rPr>
              <w:t>Race</w:t>
            </w:r>
          </w:p>
        </w:tc>
        <w:tc>
          <w:tcPr>
            <w:tcW w:w="1701" w:type="dxa"/>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1417" w:type="dxa"/>
            <w:gridSpan w:val="3"/>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091" w:type="dxa"/>
            <w:gridSpan w:val="2"/>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870" w:type="dxa"/>
            <w:gridSpan w:val="2"/>
          </w:tcPr>
          <w:p w:rsidR="007A67F4" w:rsidRPr="00FA6413" w:rsidRDefault="007A67F4" w:rsidP="00CA57AE">
            <w:pPr>
              <w:ind w:left="176"/>
              <w:rPr>
                <w:rFonts w:ascii="Arial" w:hAnsi="Arial" w:cs="Arial"/>
                <w:b/>
                <w:sz w:val="22"/>
                <w:szCs w:val="22"/>
              </w:rPr>
            </w:pPr>
          </w:p>
        </w:tc>
      </w:tr>
      <w:tr w:rsidR="007A67F4" w:rsidRPr="007D2B25" w:rsidTr="00545711">
        <w:tc>
          <w:tcPr>
            <w:tcW w:w="685" w:type="dxa"/>
            <w:vMerge/>
          </w:tcPr>
          <w:p w:rsidR="007A67F4" w:rsidRDefault="007A67F4" w:rsidP="00CA57AE">
            <w:pPr>
              <w:rPr>
                <w:rFonts w:ascii="Arial" w:hAnsi="Arial" w:cs="Arial"/>
                <w:sz w:val="22"/>
                <w:szCs w:val="22"/>
              </w:rPr>
            </w:pPr>
          </w:p>
        </w:tc>
        <w:tc>
          <w:tcPr>
            <w:tcW w:w="2151" w:type="dxa"/>
            <w:gridSpan w:val="3"/>
          </w:tcPr>
          <w:p w:rsidR="007A67F4" w:rsidRPr="00FA6413" w:rsidRDefault="007A67F4" w:rsidP="00CA57AE">
            <w:pPr>
              <w:tabs>
                <w:tab w:val="left" w:pos="3460"/>
              </w:tabs>
              <w:rPr>
                <w:rFonts w:ascii="Arial" w:hAnsi="Arial" w:cs="Arial"/>
                <w:sz w:val="22"/>
                <w:szCs w:val="22"/>
              </w:rPr>
            </w:pPr>
            <w:r w:rsidRPr="00FA6413">
              <w:rPr>
                <w:rFonts w:ascii="Arial" w:hAnsi="Arial" w:cs="Arial"/>
                <w:sz w:val="22"/>
                <w:szCs w:val="22"/>
              </w:rPr>
              <w:t>Religion or belief</w:t>
            </w:r>
          </w:p>
        </w:tc>
        <w:tc>
          <w:tcPr>
            <w:tcW w:w="1701" w:type="dxa"/>
          </w:tcPr>
          <w:p w:rsidR="007A67F4" w:rsidRPr="00FA6413" w:rsidRDefault="001F290D">
            <w:pPr>
              <w:rPr>
                <w:rFonts w:ascii="Arial" w:hAnsi="Arial" w:cs="Arial"/>
                <w:sz w:val="22"/>
                <w:szCs w:val="22"/>
              </w:rPr>
            </w:pPr>
            <w:r>
              <w:rPr>
                <w:rFonts w:ascii="Arial" w:hAnsi="Arial" w:cs="Arial"/>
                <w:b/>
                <w:sz w:val="22"/>
                <w:szCs w:val="22"/>
              </w:rPr>
              <w:t>Y</w:t>
            </w:r>
          </w:p>
        </w:tc>
        <w:tc>
          <w:tcPr>
            <w:tcW w:w="1417" w:type="dxa"/>
            <w:gridSpan w:val="3"/>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091" w:type="dxa"/>
            <w:gridSpan w:val="2"/>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870" w:type="dxa"/>
            <w:gridSpan w:val="2"/>
          </w:tcPr>
          <w:p w:rsidR="007A67F4" w:rsidRPr="00FA6413" w:rsidRDefault="007A67F4" w:rsidP="00CA57AE">
            <w:pPr>
              <w:ind w:left="176"/>
              <w:rPr>
                <w:rFonts w:ascii="Arial" w:hAnsi="Arial" w:cs="Arial"/>
                <w:b/>
                <w:sz w:val="22"/>
                <w:szCs w:val="22"/>
              </w:rPr>
            </w:pPr>
          </w:p>
        </w:tc>
      </w:tr>
      <w:tr w:rsidR="007A67F4" w:rsidRPr="007D2B25" w:rsidTr="00545711">
        <w:tc>
          <w:tcPr>
            <w:tcW w:w="685" w:type="dxa"/>
            <w:vMerge/>
          </w:tcPr>
          <w:p w:rsidR="007A67F4" w:rsidRDefault="007A67F4" w:rsidP="00CA57AE">
            <w:pPr>
              <w:rPr>
                <w:rFonts w:ascii="Arial" w:hAnsi="Arial" w:cs="Arial"/>
                <w:sz w:val="22"/>
                <w:szCs w:val="22"/>
              </w:rPr>
            </w:pPr>
          </w:p>
        </w:tc>
        <w:tc>
          <w:tcPr>
            <w:tcW w:w="2151" w:type="dxa"/>
            <w:gridSpan w:val="3"/>
          </w:tcPr>
          <w:p w:rsidR="007A67F4" w:rsidRPr="00FA6413" w:rsidRDefault="007A67F4" w:rsidP="00CA57AE">
            <w:pPr>
              <w:tabs>
                <w:tab w:val="left" w:pos="3460"/>
              </w:tabs>
              <w:rPr>
                <w:rFonts w:ascii="Arial" w:hAnsi="Arial" w:cs="Arial"/>
                <w:sz w:val="22"/>
                <w:szCs w:val="22"/>
              </w:rPr>
            </w:pPr>
            <w:r w:rsidRPr="00FA6413">
              <w:rPr>
                <w:rFonts w:ascii="Arial" w:hAnsi="Arial" w:cs="Arial"/>
                <w:sz w:val="22"/>
                <w:szCs w:val="22"/>
              </w:rPr>
              <w:t>Sexual Orientation</w:t>
            </w:r>
          </w:p>
        </w:tc>
        <w:tc>
          <w:tcPr>
            <w:tcW w:w="1701" w:type="dxa"/>
          </w:tcPr>
          <w:p w:rsidR="007A67F4" w:rsidRPr="00FA6413" w:rsidRDefault="001F290D">
            <w:pPr>
              <w:rPr>
                <w:rFonts w:ascii="Arial" w:hAnsi="Arial" w:cs="Arial"/>
                <w:sz w:val="22"/>
                <w:szCs w:val="22"/>
              </w:rPr>
            </w:pPr>
            <w:r>
              <w:rPr>
                <w:rFonts w:ascii="Arial" w:hAnsi="Arial" w:cs="Arial"/>
                <w:b/>
                <w:sz w:val="22"/>
                <w:szCs w:val="22"/>
              </w:rPr>
              <w:t>Y</w:t>
            </w:r>
          </w:p>
        </w:tc>
        <w:tc>
          <w:tcPr>
            <w:tcW w:w="1417" w:type="dxa"/>
            <w:gridSpan w:val="3"/>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091" w:type="dxa"/>
            <w:gridSpan w:val="2"/>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870" w:type="dxa"/>
            <w:gridSpan w:val="2"/>
          </w:tcPr>
          <w:p w:rsidR="007A67F4" w:rsidRPr="00FA6413" w:rsidRDefault="007A67F4" w:rsidP="00CA57AE">
            <w:pPr>
              <w:ind w:left="176"/>
              <w:rPr>
                <w:rFonts w:ascii="Arial" w:hAnsi="Arial" w:cs="Arial"/>
                <w:b/>
                <w:sz w:val="22"/>
                <w:szCs w:val="22"/>
              </w:rPr>
            </w:pPr>
          </w:p>
        </w:tc>
      </w:tr>
      <w:tr w:rsidR="007A67F4" w:rsidRPr="007D2B25" w:rsidTr="00545711">
        <w:tc>
          <w:tcPr>
            <w:tcW w:w="685" w:type="dxa"/>
            <w:vMerge/>
          </w:tcPr>
          <w:p w:rsidR="007A67F4" w:rsidRDefault="007A67F4" w:rsidP="00CA57AE">
            <w:pPr>
              <w:rPr>
                <w:rFonts w:ascii="Arial" w:hAnsi="Arial" w:cs="Arial"/>
                <w:sz w:val="22"/>
                <w:szCs w:val="22"/>
              </w:rPr>
            </w:pPr>
          </w:p>
        </w:tc>
        <w:tc>
          <w:tcPr>
            <w:tcW w:w="2151" w:type="dxa"/>
            <w:gridSpan w:val="3"/>
          </w:tcPr>
          <w:p w:rsidR="007A67F4" w:rsidRPr="00FA6413" w:rsidRDefault="007A67F4" w:rsidP="00CA57AE">
            <w:pPr>
              <w:tabs>
                <w:tab w:val="left" w:pos="3460"/>
              </w:tabs>
              <w:rPr>
                <w:rFonts w:ascii="Arial" w:hAnsi="Arial" w:cs="Arial"/>
                <w:sz w:val="22"/>
                <w:szCs w:val="22"/>
              </w:rPr>
            </w:pPr>
            <w:r w:rsidRPr="00FA6413">
              <w:rPr>
                <w:rFonts w:ascii="Arial" w:hAnsi="Arial" w:cs="Arial"/>
                <w:sz w:val="22"/>
                <w:szCs w:val="22"/>
              </w:rPr>
              <w:t>Gender reassignment</w:t>
            </w:r>
          </w:p>
        </w:tc>
        <w:tc>
          <w:tcPr>
            <w:tcW w:w="1701" w:type="dxa"/>
          </w:tcPr>
          <w:p w:rsidR="007A67F4" w:rsidRPr="00FA6413" w:rsidRDefault="001F290D">
            <w:pPr>
              <w:rPr>
                <w:rFonts w:ascii="Arial" w:hAnsi="Arial" w:cs="Arial"/>
                <w:sz w:val="22"/>
                <w:szCs w:val="22"/>
              </w:rPr>
            </w:pPr>
            <w:r>
              <w:rPr>
                <w:rFonts w:ascii="Arial" w:hAnsi="Arial" w:cs="Arial"/>
                <w:b/>
                <w:sz w:val="22"/>
                <w:szCs w:val="22"/>
              </w:rPr>
              <w:t>Y</w:t>
            </w:r>
          </w:p>
        </w:tc>
        <w:tc>
          <w:tcPr>
            <w:tcW w:w="1417" w:type="dxa"/>
            <w:gridSpan w:val="3"/>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091" w:type="dxa"/>
            <w:gridSpan w:val="2"/>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870" w:type="dxa"/>
            <w:gridSpan w:val="2"/>
          </w:tcPr>
          <w:p w:rsidR="007A67F4" w:rsidRPr="00FA6413" w:rsidRDefault="007A67F4" w:rsidP="00CA57AE">
            <w:pPr>
              <w:ind w:left="176"/>
              <w:rPr>
                <w:rFonts w:ascii="Arial" w:hAnsi="Arial" w:cs="Arial"/>
                <w:b/>
                <w:sz w:val="22"/>
                <w:szCs w:val="22"/>
              </w:rPr>
            </w:pPr>
          </w:p>
        </w:tc>
      </w:tr>
      <w:tr w:rsidR="007A67F4" w:rsidRPr="007D2B25" w:rsidTr="00545711">
        <w:tc>
          <w:tcPr>
            <w:tcW w:w="685" w:type="dxa"/>
            <w:vMerge/>
          </w:tcPr>
          <w:p w:rsidR="007A67F4" w:rsidRDefault="007A67F4" w:rsidP="00CA57AE">
            <w:pPr>
              <w:rPr>
                <w:rFonts w:ascii="Arial" w:hAnsi="Arial" w:cs="Arial"/>
                <w:sz w:val="22"/>
                <w:szCs w:val="22"/>
              </w:rPr>
            </w:pPr>
          </w:p>
        </w:tc>
        <w:tc>
          <w:tcPr>
            <w:tcW w:w="2151" w:type="dxa"/>
            <w:gridSpan w:val="3"/>
          </w:tcPr>
          <w:p w:rsidR="007A67F4" w:rsidRPr="00FA6413" w:rsidRDefault="007A67F4" w:rsidP="00CA57AE">
            <w:pPr>
              <w:tabs>
                <w:tab w:val="left" w:pos="3460"/>
              </w:tabs>
              <w:rPr>
                <w:rFonts w:ascii="Arial" w:hAnsi="Arial" w:cs="Arial"/>
                <w:sz w:val="22"/>
                <w:szCs w:val="22"/>
              </w:rPr>
            </w:pPr>
            <w:r w:rsidRPr="00FA6413">
              <w:rPr>
                <w:rFonts w:ascii="Arial" w:hAnsi="Arial" w:cs="Arial"/>
                <w:sz w:val="22"/>
                <w:szCs w:val="22"/>
              </w:rPr>
              <w:t>Pregnancy and maternity</w:t>
            </w:r>
          </w:p>
        </w:tc>
        <w:tc>
          <w:tcPr>
            <w:tcW w:w="1701" w:type="dxa"/>
          </w:tcPr>
          <w:p w:rsidR="007A67F4" w:rsidRPr="00FA6413" w:rsidRDefault="001F290D">
            <w:pPr>
              <w:rPr>
                <w:rFonts w:ascii="Arial" w:hAnsi="Arial" w:cs="Arial"/>
                <w:sz w:val="22"/>
                <w:szCs w:val="22"/>
              </w:rPr>
            </w:pPr>
            <w:r>
              <w:rPr>
                <w:rFonts w:ascii="Arial" w:hAnsi="Arial" w:cs="Arial"/>
                <w:b/>
                <w:sz w:val="22"/>
                <w:szCs w:val="22"/>
              </w:rPr>
              <w:t>Y</w:t>
            </w:r>
          </w:p>
        </w:tc>
        <w:tc>
          <w:tcPr>
            <w:tcW w:w="1417" w:type="dxa"/>
            <w:gridSpan w:val="3"/>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091" w:type="dxa"/>
            <w:gridSpan w:val="2"/>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870" w:type="dxa"/>
            <w:gridSpan w:val="2"/>
          </w:tcPr>
          <w:p w:rsidR="007A67F4" w:rsidRPr="00FA6413" w:rsidRDefault="001F290D" w:rsidP="00CA57AE">
            <w:pPr>
              <w:ind w:left="176"/>
              <w:rPr>
                <w:rFonts w:ascii="Arial" w:hAnsi="Arial" w:cs="Arial"/>
                <w:b/>
                <w:sz w:val="22"/>
                <w:szCs w:val="22"/>
              </w:rPr>
            </w:pPr>
            <w:r>
              <w:rPr>
                <w:rFonts w:ascii="Arial" w:hAnsi="Arial" w:cs="Arial"/>
                <w:b/>
                <w:sz w:val="22"/>
                <w:szCs w:val="22"/>
              </w:rPr>
              <w:t>Main area of potential impact</w:t>
            </w:r>
          </w:p>
        </w:tc>
      </w:tr>
      <w:tr w:rsidR="007A67F4" w:rsidRPr="007D2B25" w:rsidTr="00545711">
        <w:tc>
          <w:tcPr>
            <w:tcW w:w="685" w:type="dxa"/>
            <w:vMerge/>
          </w:tcPr>
          <w:p w:rsidR="007A67F4" w:rsidRDefault="007A67F4" w:rsidP="00CA57AE">
            <w:pPr>
              <w:rPr>
                <w:rFonts w:ascii="Arial" w:hAnsi="Arial" w:cs="Arial"/>
                <w:sz w:val="22"/>
                <w:szCs w:val="22"/>
              </w:rPr>
            </w:pPr>
          </w:p>
        </w:tc>
        <w:tc>
          <w:tcPr>
            <w:tcW w:w="2151" w:type="dxa"/>
            <w:gridSpan w:val="3"/>
          </w:tcPr>
          <w:p w:rsidR="007A67F4" w:rsidRPr="00FA6413" w:rsidRDefault="007A67F4" w:rsidP="00CA57AE">
            <w:pPr>
              <w:tabs>
                <w:tab w:val="left" w:pos="3460"/>
              </w:tabs>
              <w:rPr>
                <w:rFonts w:ascii="Arial" w:hAnsi="Arial" w:cs="Arial"/>
                <w:sz w:val="22"/>
                <w:szCs w:val="22"/>
              </w:rPr>
            </w:pPr>
            <w:r w:rsidRPr="00FA6413">
              <w:rPr>
                <w:rFonts w:ascii="Arial" w:hAnsi="Arial" w:cs="Arial"/>
                <w:sz w:val="22"/>
                <w:szCs w:val="22"/>
              </w:rPr>
              <w:t>Marriage/civil partnership (only eliminating discrimination)</w:t>
            </w:r>
          </w:p>
        </w:tc>
        <w:tc>
          <w:tcPr>
            <w:tcW w:w="1701" w:type="dxa"/>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1417" w:type="dxa"/>
            <w:gridSpan w:val="3"/>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091" w:type="dxa"/>
            <w:gridSpan w:val="2"/>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870" w:type="dxa"/>
            <w:gridSpan w:val="2"/>
          </w:tcPr>
          <w:p w:rsidR="007A67F4" w:rsidRPr="00FA6413" w:rsidRDefault="007A67F4" w:rsidP="00CA57AE">
            <w:pPr>
              <w:ind w:left="176"/>
              <w:rPr>
                <w:rFonts w:ascii="Arial" w:hAnsi="Arial" w:cs="Arial"/>
                <w:b/>
                <w:sz w:val="22"/>
                <w:szCs w:val="22"/>
              </w:rPr>
            </w:pPr>
          </w:p>
        </w:tc>
      </w:tr>
      <w:tr w:rsidR="007A67F4" w:rsidRPr="007D2B25" w:rsidTr="00CA57AE">
        <w:tc>
          <w:tcPr>
            <w:tcW w:w="685" w:type="dxa"/>
            <w:vMerge/>
            <w:tcBorders>
              <w:bottom w:val="single" w:sz="4" w:space="0" w:color="auto"/>
            </w:tcBorders>
          </w:tcPr>
          <w:p w:rsidR="007A67F4" w:rsidRDefault="007A67F4" w:rsidP="00CA57AE">
            <w:pPr>
              <w:rPr>
                <w:rFonts w:ascii="Arial" w:hAnsi="Arial" w:cs="Arial"/>
                <w:sz w:val="22"/>
                <w:szCs w:val="22"/>
              </w:rPr>
            </w:pPr>
          </w:p>
        </w:tc>
        <w:tc>
          <w:tcPr>
            <w:tcW w:w="2151" w:type="dxa"/>
            <w:gridSpan w:val="3"/>
            <w:tcBorders>
              <w:bottom w:val="single" w:sz="4" w:space="0" w:color="auto"/>
            </w:tcBorders>
          </w:tcPr>
          <w:p w:rsidR="007A67F4" w:rsidRPr="00FA6413" w:rsidRDefault="007A67F4" w:rsidP="00CA57AE">
            <w:pPr>
              <w:tabs>
                <w:tab w:val="left" w:pos="3460"/>
              </w:tabs>
              <w:rPr>
                <w:rFonts w:ascii="Arial" w:hAnsi="Arial" w:cs="Arial"/>
                <w:sz w:val="22"/>
                <w:szCs w:val="22"/>
              </w:rPr>
            </w:pPr>
            <w:r w:rsidRPr="00FA6413">
              <w:rPr>
                <w:rFonts w:ascii="Arial" w:hAnsi="Arial" w:cs="Arial"/>
                <w:sz w:val="22"/>
                <w:szCs w:val="22"/>
              </w:rPr>
              <w:t>Other relevant groups</w:t>
            </w:r>
          </w:p>
        </w:tc>
        <w:tc>
          <w:tcPr>
            <w:tcW w:w="1701" w:type="dxa"/>
            <w:tcBorders>
              <w:bottom w:val="single" w:sz="4" w:space="0" w:color="auto"/>
            </w:tcBorders>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1417" w:type="dxa"/>
            <w:gridSpan w:val="3"/>
            <w:tcBorders>
              <w:bottom w:val="single" w:sz="4" w:space="0" w:color="auto"/>
            </w:tcBorders>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091" w:type="dxa"/>
            <w:gridSpan w:val="2"/>
            <w:tcBorders>
              <w:bottom w:val="single" w:sz="4" w:space="0" w:color="auto"/>
            </w:tcBorders>
          </w:tcPr>
          <w:p w:rsidR="007A67F4" w:rsidRPr="00FA6413" w:rsidRDefault="007A67F4">
            <w:pPr>
              <w:rPr>
                <w:rFonts w:ascii="Arial" w:hAnsi="Arial" w:cs="Arial"/>
                <w:sz w:val="22"/>
                <w:szCs w:val="22"/>
              </w:rPr>
            </w:pPr>
            <w:r w:rsidRPr="00FA6413">
              <w:rPr>
                <w:rFonts w:ascii="Arial" w:hAnsi="Arial" w:cs="Arial"/>
                <w:b/>
                <w:sz w:val="22"/>
                <w:szCs w:val="22"/>
              </w:rPr>
              <w:t>Y/N</w:t>
            </w:r>
          </w:p>
        </w:tc>
        <w:tc>
          <w:tcPr>
            <w:tcW w:w="2870" w:type="dxa"/>
            <w:gridSpan w:val="2"/>
            <w:tcBorders>
              <w:bottom w:val="single" w:sz="4" w:space="0" w:color="auto"/>
            </w:tcBorders>
          </w:tcPr>
          <w:p w:rsidR="007A67F4" w:rsidRPr="00FA6413" w:rsidRDefault="007A67F4" w:rsidP="00CA57AE">
            <w:pPr>
              <w:ind w:left="176"/>
              <w:rPr>
                <w:rFonts w:ascii="Arial" w:hAnsi="Arial" w:cs="Arial"/>
                <w:b/>
                <w:sz w:val="22"/>
                <w:szCs w:val="22"/>
              </w:rPr>
            </w:pPr>
          </w:p>
        </w:tc>
      </w:tr>
      <w:tr w:rsidR="00E1381B" w:rsidRPr="007D2B25" w:rsidTr="00545711">
        <w:tc>
          <w:tcPr>
            <w:tcW w:w="685" w:type="dxa"/>
            <w:tcBorders>
              <w:bottom w:val="single" w:sz="4" w:space="0" w:color="auto"/>
            </w:tcBorders>
          </w:tcPr>
          <w:p w:rsidR="00E1381B" w:rsidRDefault="00E1381B" w:rsidP="00CA57AE">
            <w:pPr>
              <w:rPr>
                <w:rFonts w:ascii="Arial" w:hAnsi="Arial" w:cs="Arial"/>
                <w:sz w:val="22"/>
                <w:szCs w:val="22"/>
              </w:rPr>
            </w:pPr>
          </w:p>
        </w:tc>
        <w:tc>
          <w:tcPr>
            <w:tcW w:w="10230" w:type="dxa"/>
            <w:gridSpan w:val="11"/>
            <w:tcBorders>
              <w:bottom w:val="single" w:sz="4" w:space="0" w:color="auto"/>
            </w:tcBorders>
          </w:tcPr>
          <w:p w:rsidR="00E1381B" w:rsidRPr="00FA6413" w:rsidRDefault="00E1381B" w:rsidP="00CA57AE">
            <w:pPr>
              <w:ind w:left="176"/>
              <w:rPr>
                <w:rFonts w:ascii="Arial" w:hAnsi="Arial" w:cs="Arial"/>
                <w:b/>
                <w:sz w:val="22"/>
                <w:szCs w:val="22"/>
              </w:rPr>
            </w:pPr>
            <w:r w:rsidRPr="00FA6413">
              <w:rPr>
                <w:rFonts w:ascii="Arial" w:hAnsi="Arial" w:cs="Arial"/>
                <w:b/>
                <w:sz w:val="22"/>
                <w:szCs w:val="22"/>
                <w:highlight w:val="yellow"/>
              </w:rPr>
              <w:t>NEXT ACTIONS?</w:t>
            </w:r>
            <w:r w:rsidR="007A67F4" w:rsidRPr="00FA6413">
              <w:rPr>
                <w:rFonts w:ascii="Arial" w:hAnsi="Arial" w:cs="Arial"/>
                <w:b/>
                <w:sz w:val="22"/>
                <w:szCs w:val="22"/>
              </w:rPr>
              <w:t xml:space="preserve"> See 3.4 below</w:t>
            </w:r>
          </w:p>
        </w:tc>
      </w:tr>
      <w:tr w:rsidR="00CA57AE" w:rsidRPr="007D2B25" w:rsidTr="00CA57AE">
        <w:tc>
          <w:tcPr>
            <w:tcW w:w="685" w:type="dxa"/>
            <w:tcBorders>
              <w:bottom w:val="single" w:sz="4" w:space="0" w:color="auto"/>
            </w:tcBorders>
          </w:tcPr>
          <w:p w:rsidR="00CA57AE" w:rsidRDefault="00CA57AE" w:rsidP="00CA57AE">
            <w:pPr>
              <w:rPr>
                <w:rFonts w:ascii="Arial" w:hAnsi="Arial" w:cs="Arial"/>
                <w:sz w:val="22"/>
                <w:szCs w:val="22"/>
              </w:rPr>
            </w:pPr>
          </w:p>
        </w:tc>
        <w:tc>
          <w:tcPr>
            <w:tcW w:w="2151"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CA57AE">
        <w:tc>
          <w:tcPr>
            <w:tcW w:w="685" w:type="dxa"/>
            <w:tcBorders>
              <w:bottom w:val="single" w:sz="4" w:space="0" w:color="auto"/>
            </w:tcBorders>
          </w:tcPr>
          <w:p w:rsidR="00CA57AE" w:rsidRDefault="00CA57AE" w:rsidP="00CA57AE">
            <w:pPr>
              <w:rPr>
                <w:rFonts w:ascii="Arial" w:hAnsi="Arial" w:cs="Arial"/>
                <w:sz w:val="22"/>
                <w:szCs w:val="22"/>
              </w:rPr>
            </w:pPr>
          </w:p>
        </w:tc>
        <w:tc>
          <w:tcPr>
            <w:tcW w:w="2151"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CA57AE">
        <w:tc>
          <w:tcPr>
            <w:tcW w:w="685" w:type="dxa"/>
            <w:tcBorders>
              <w:bottom w:val="single" w:sz="4" w:space="0" w:color="auto"/>
            </w:tcBorders>
          </w:tcPr>
          <w:p w:rsidR="00CA57AE" w:rsidRDefault="00CA57AE" w:rsidP="00CA57AE">
            <w:pPr>
              <w:rPr>
                <w:rFonts w:ascii="Arial" w:hAnsi="Arial" w:cs="Arial"/>
                <w:sz w:val="22"/>
                <w:szCs w:val="22"/>
              </w:rPr>
            </w:pPr>
          </w:p>
        </w:tc>
        <w:tc>
          <w:tcPr>
            <w:tcW w:w="2151"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CA57AE">
        <w:tc>
          <w:tcPr>
            <w:tcW w:w="10915" w:type="dxa"/>
            <w:gridSpan w:val="12"/>
            <w:shd w:val="clear" w:color="auto" w:fill="D9D9D9" w:themeFill="background1" w:themeFillShade="D9"/>
          </w:tcPr>
          <w:p w:rsidR="00CA57AE" w:rsidRPr="00FA6413" w:rsidRDefault="00F442AE" w:rsidP="00CA57AE">
            <w:pPr>
              <w:rPr>
                <w:rFonts w:ascii="Arial" w:hAnsi="Arial" w:cs="Arial"/>
                <w:b/>
                <w:sz w:val="22"/>
                <w:szCs w:val="22"/>
              </w:rPr>
            </w:pPr>
            <w:r w:rsidRPr="00FA6413">
              <w:rPr>
                <w:rFonts w:ascii="Arial" w:hAnsi="Arial" w:cs="Arial"/>
                <w:b/>
                <w:sz w:val="22"/>
                <w:szCs w:val="22"/>
              </w:rPr>
              <w:t xml:space="preserve">3    </w:t>
            </w:r>
            <w:r w:rsidR="00CA57AE" w:rsidRPr="00FA6413">
              <w:rPr>
                <w:rFonts w:ascii="Arial" w:hAnsi="Arial" w:cs="Arial"/>
                <w:b/>
                <w:sz w:val="22"/>
                <w:szCs w:val="22"/>
              </w:rPr>
              <w:t>Engagement Assessment</w:t>
            </w:r>
          </w:p>
        </w:tc>
      </w:tr>
      <w:tr w:rsidR="00F442AE" w:rsidRPr="007D2B25" w:rsidTr="00CA57AE">
        <w:tc>
          <w:tcPr>
            <w:tcW w:w="685" w:type="dxa"/>
            <w:vMerge w:val="restart"/>
          </w:tcPr>
          <w:p w:rsidR="00F442AE" w:rsidRPr="007D2B25" w:rsidRDefault="00F442AE" w:rsidP="00CA57AE">
            <w:pPr>
              <w:rPr>
                <w:rFonts w:ascii="Arial" w:hAnsi="Arial" w:cs="Arial"/>
                <w:sz w:val="22"/>
                <w:szCs w:val="22"/>
              </w:rPr>
            </w:pPr>
            <w:r>
              <w:rPr>
                <w:rFonts w:ascii="Arial" w:hAnsi="Arial" w:cs="Arial"/>
                <w:sz w:val="22"/>
                <w:szCs w:val="22"/>
              </w:rPr>
              <w:t>3.1</w:t>
            </w:r>
          </w:p>
        </w:tc>
        <w:tc>
          <w:tcPr>
            <w:tcW w:w="10230" w:type="dxa"/>
            <w:gridSpan w:val="11"/>
          </w:tcPr>
          <w:p w:rsidR="00F442AE" w:rsidRPr="00FA6413" w:rsidRDefault="00F442AE" w:rsidP="00CA57AE">
            <w:pPr>
              <w:rPr>
                <w:rFonts w:ascii="Arial" w:hAnsi="Arial" w:cs="Arial"/>
                <w:color w:val="FF0000"/>
                <w:sz w:val="22"/>
                <w:szCs w:val="22"/>
              </w:rPr>
            </w:pPr>
            <w:r w:rsidRPr="00FA6413">
              <w:rPr>
                <w:rFonts w:ascii="Arial" w:hAnsi="Arial" w:cs="Arial"/>
                <w:b/>
                <w:sz w:val="22"/>
                <w:szCs w:val="22"/>
              </w:rPr>
              <w:t>What is the level of service change</w:t>
            </w:r>
            <w:r w:rsidRPr="00FA6413">
              <w:rPr>
                <w:rFonts w:ascii="Arial" w:hAnsi="Arial" w:cs="Arial"/>
                <w:sz w:val="22"/>
                <w:szCs w:val="22"/>
              </w:rPr>
              <w:t xml:space="preserve">? – </w:t>
            </w:r>
            <w:r w:rsidRPr="00FA6413">
              <w:rPr>
                <w:rFonts w:ascii="Arial" w:hAnsi="Arial" w:cs="Arial"/>
                <w:color w:val="FF0000"/>
                <w:sz w:val="22"/>
                <w:szCs w:val="22"/>
              </w:rPr>
              <w:t>see diagram 3 above</w:t>
            </w:r>
          </w:p>
          <w:p w:rsidR="00F442AE" w:rsidRPr="00FA6413" w:rsidRDefault="00F442AE" w:rsidP="00CA57AE">
            <w:pPr>
              <w:rPr>
                <w:rFonts w:ascii="Arial" w:hAnsi="Arial" w:cs="Arial"/>
                <w:sz w:val="22"/>
                <w:szCs w:val="22"/>
              </w:rPr>
            </w:pPr>
          </w:p>
          <w:p w:rsidR="007A67F4" w:rsidRPr="00FA6413" w:rsidRDefault="00F442AE" w:rsidP="00F442AE">
            <w:pPr>
              <w:rPr>
                <w:rFonts w:ascii="Arial" w:hAnsi="Arial" w:cs="Arial"/>
                <w:sz w:val="22"/>
                <w:szCs w:val="22"/>
              </w:rPr>
            </w:pPr>
            <w:r w:rsidRPr="00FA6413">
              <w:rPr>
                <w:rFonts w:ascii="Arial" w:hAnsi="Arial" w:cs="Arial"/>
                <w:b/>
                <w:sz w:val="22"/>
                <w:szCs w:val="22"/>
              </w:rPr>
              <w:t xml:space="preserve">If your project is classed as a ‘significant variation’ (level 3) or ‘major change’ (level 4) </w:t>
            </w:r>
            <w:r w:rsidRPr="00FA6413">
              <w:rPr>
                <w:rFonts w:ascii="Arial" w:hAnsi="Arial" w:cs="Arial"/>
                <w:sz w:val="22"/>
                <w:szCs w:val="22"/>
              </w:rPr>
              <w:t xml:space="preserve">please contact </w:t>
            </w:r>
            <w:hyperlink r:id="rId9" w:history="1">
              <w:r w:rsidRPr="00FA6413">
                <w:rPr>
                  <w:rStyle w:val="Hyperlink"/>
                  <w:rFonts w:ascii="Arial" w:hAnsi="Arial" w:cs="Arial"/>
                  <w:sz w:val="22"/>
                  <w:szCs w:val="22"/>
                </w:rPr>
                <w:t>england.yhclinicalstrategy@nhs.net</w:t>
              </w:r>
            </w:hyperlink>
            <w:r w:rsidRPr="00FA6413">
              <w:rPr>
                <w:rFonts w:ascii="Arial" w:hAnsi="Arial" w:cs="Arial"/>
                <w:sz w:val="22"/>
                <w:szCs w:val="22"/>
              </w:rPr>
              <w:t xml:space="preserve"> for a preliminary discussion to support planning and agree whether the service change needs to follow the NHS England Service Change Assurance process.  </w:t>
            </w:r>
          </w:p>
          <w:p w:rsidR="007A67F4" w:rsidRPr="00FA6413" w:rsidRDefault="007A67F4" w:rsidP="00F442AE">
            <w:pPr>
              <w:rPr>
                <w:rFonts w:ascii="Arial" w:hAnsi="Arial" w:cs="Arial"/>
                <w:sz w:val="22"/>
                <w:szCs w:val="22"/>
              </w:rPr>
            </w:pPr>
          </w:p>
          <w:p w:rsidR="00F442AE" w:rsidRPr="00FA6413" w:rsidRDefault="00F442AE" w:rsidP="00F442AE">
            <w:pPr>
              <w:rPr>
                <w:rFonts w:ascii="Arial" w:hAnsi="Arial" w:cs="Arial"/>
                <w:sz w:val="22"/>
                <w:szCs w:val="22"/>
              </w:rPr>
            </w:pPr>
            <w:r w:rsidRPr="00FA6413">
              <w:rPr>
                <w:rFonts w:ascii="Arial" w:hAnsi="Arial" w:cs="Arial"/>
                <w:sz w:val="22"/>
                <w:szCs w:val="22"/>
              </w:rPr>
              <w:t xml:space="preserve">The assurance process generally looks at the ‘case for change’ The key players in the process include overview and scrutiny teams, and the clinical senates.  You can also refer to the DH guidance: (please note that level 4 changes will require considerable long term planning and this DH guidance is mandatory for all level 4 changes) </w:t>
            </w:r>
            <w:hyperlink r:id="rId10" w:history="1">
              <w:r w:rsidRPr="00FA6413">
                <w:rPr>
                  <w:rStyle w:val="Hyperlink"/>
                  <w:rFonts w:ascii="Arial" w:hAnsi="Arial" w:cs="Arial"/>
                  <w:sz w:val="22"/>
                  <w:szCs w:val="22"/>
                </w:rPr>
                <w:t>http://www.healthwatch.co.uk/sites/healthwatch.co.uk/files/nhs_public_involvement_-hempsons_stp.pdf</w:t>
              </w:r>
            </w:hyperlink>
            <w:r w:rsidRPr="00FA6413">
              <w:rPr>
                <w:rStyle w:val="Hyperlink"/>
                <w:rFonts w:ascii="Arial" w:hAnsi="Arial" w:cs="Arial"/>
                <w:sz w:val="22"/>
                <w:szCs w:val="22"/>
              </w:rPr>
              <w:t xml:space="preserve"> </w:t>
            </w:r>
            <w:r w:rsidRPr="00FA6413">
              <w:rPr>
                <w:rStyle w:val="Hyperlink"/>
                <w:rFonts w:ascii="Arial" w:hAnsi="Arial" w:cs="Arial"/>
                <w:sz w:val="22"/>
                <w:szCs w:val="22"/>
                <w:u w:val="none"/>
              </w:rPr>
              <w:t xml:space="preserve">    </w:t>
            </w:r>
            <w:r w:rsidRPr="00FA6413">
              <w:rPr>
                <w:rFonts w:ascii="Arial" w:hAnsi="Arial" w:cs="Arial"/>
                <w:sz w:val="22"/>
                <w:szCs w:val="22"/>
              </w:rPr>
              <w:t>DH 2013</w:t>
            </w:r>
          </w:p>
          <w:p w:rsidR="00F442AE" w:rsidRPr="00FA6413" w:rsidRDefault="00F442AE" w:rsidP="00F442AE">
            <w:pPr>
              <w:rPr>
                <w:rFonts w:ascii="Arial" w:hAnsi="Arial" w:cs="Arial"/>
                <w:sz w:val="22"/>
                <w:szCs w:val="22"/>
              </w:rPr>
            </w:pP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Circle or highlight the appropriate level of service change</w:t>
            </w:r>
          </w:p>
          <w:p w:rsidR="00F442AE" w:rsidRPr="00FA6413" w:rsidRDefault="00F442AE" w:rsidP="00CA57AE">
            <w:pPr>
              <w:rPr>
                <w:rFonts w:ascii="Arial" w:hAnsi="Arial" w:cs="Arial"/>
                <w:sz w:val="22"/>
                <w:szCs w:val="22"/>
              </w:rPr>
            </w:pPr>
          </w:p>
          <w:p w:rsidR="00F442AE" w:rsidRPr="00FA6413" w:rsidRDefault="00F442AE" w:rsidP="00CA57AE">
            <w:pPr>
              <w:rPr>
                <w:rFonts w:ascii="Arial" w:hAnsi="Arial" w:cs="Arial"/>
                <w:sz w:val="22"/>
                <w:szCs w:val="22"/>
              </w:rPr>
            </w:pPr>
            <w:r w:rsidRPr="00FA6413">
              <w:rPr>
                <w:rFonts w:ascii="Arial" w:hAnsi="Arial" w:cs="Arial"/>
                <w:sz w:val="22"/>
                <w:szCs w:val="22"/>
              </w:rPr>
              <w:t>L</w:t>
            </w:r>
            <w:r w:rsidRPr="001F290D">
              <w:rPr>
                <w:rFonts w:ascii="Arial" w:hAnsi="Arial" w:cs="Arial"/>
                <w:strike/>
                <w:sz w:val="22"/>
                <w:szCs w:val="22"/>
              </w:rPr>
              <w:t>evel 1                       Level 2                              Level 3</w:t>
            </w:r>
            <w:r w:rsidRPr="00FA6413">
              <w:rPr>
                <w:rFonts w:ascii="Arial" w:hAnsi="Arial" w:cs="Arial"/>
                <w:sz w:val="22"/>
                <w:szCs w:val="22"/>
              </w:rPr>
              <w:t xml:space="preserve">                        </w:t>
            </w:r>
            <w:r w:rsidRPr="001F290D">
              <w:rPr>
                <w:rFonts w:ascii="Arial" w:hAnsi="Arial" w:cs="Arial"/>
                <w:b/>
                <w:sz w:val="22"/>
                <w:szCs w:val="22"/>
              </w:rPr>
              <w:t xml:space="preserve"> </w:t>
            </w:r>
            <w:r w:rsidRPr="001F290D">
              <w:rPr>
                <w:rFonts w:ascii="Arial" w:hAnsi="Arial" w:cs="Arial"/>
                <w:b/>
                <w:sz w:val="22"/>
                <w:szCs w:val="22"/>
                <w:highlight w:val="yellow"/>
              </w:rPr>
              <w:t>Level 4</w:t>
            </w:r>
          </w:p>
          <w:p w:rsidR="00F442AE" w:rsidRPr="00FA6413" w:rsidRDefault="00F442AE" w:rsidP="00CA57AE">
            <w:pPr>
              <w:rPr>
                <w:rFonts w:ascii="Arial" w:hAnsi="Arial" w:cs="Arial"/>
                <w:sz w:val="22"/>
                <w:szCs w:val="22"/>
              </w:rPr>
            </w:pP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Add additional information and rationale for this scoring below</w:t>
            </w: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sz w:val="22"/>
                <w:szCs w:val="22"/>
              </w:rPr>
            </w:pPr>
          </w:p>
          <w:p w:rsidR="00F442AE" w:rsidRPr="00FA6413" w:rsidRDefault="00F442AE" w:rsidP="00CA57AE">
            <w:pPr>
              <w:rPr>
                <w:rFonts w:ascii="Arial" w:hAnsi="Arial" w:cs="Arial"/>
                <w:sz w:val="22"/>
                <w:szCs w:val="22"/>
              </w:rPr>
            </w:pPr>
          </w:p>
        </w:tc>
      </w:tr>
      <w:tr w:rsidR="00F442AE" w:rsidRPr="007D2B25" w:rsidTr="00CA57AE">
        <w:tc>
          <w:tcPr>
            <w:tcW w:w="685" w:type="dxa"/>
            <w:vMerge w:val="restart"/>
          </w:tcPr>
          <w:p w:rsidR="00F442AE" w:rsidRPr="007D2B25" w:rsidRDefault="00F442AE" w:rsidP="00CA57AE">
            <w:pPr>
              <w:rPr>
                <w:rFonts w:ascii="Arial" w:hAnsi="Arial" w:cs="Arial"/>
                <w:sz w:val="22"/>
                <w:szCs w:val="22"/>
              </w:rPr>
            </w:pPr>
            <w:r>
              <w:rPr>
                <w:rFonts w:ascii="Arial" w:hAnsi="Arial" w:cs="Arial"/>
                <w:sz w:val="22"/>
                <w:szCs w:val="22"/>
              </w:rPr>
              <w:t>3.2</w:t>
            </w:r>
          </w:p>
          <w:p w:rsidR="00F442AE" w:rsidRDefault="00F442AE" w:rsidP="00CA57AE">
            <w:pPr>
              <w:rPr>
                <w:rFonts w:ascii="Arial" w:hAnsi="Arial" w:cs="Arial"/>
                <w:sz w:val="22"/>
                <w:szCs w:val="22"/>
              </w:rPr>
            </w:pPr>
          </w:p>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Who are your stakeholders?</w:t>
            </w:r>
          </w:p>
          <w:p w:rsidR="00F442AE" w:rsidRPr="00FA6413" w:rsidRDefault="00F442AE" w:rsidP="00CA57AE">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Consider using a mappin</w:t>
            </w:r>
            <w:r w:rsidR="00FA6413" w:rsidRPr="00FA6413">
              <w:rPr>
                <w:rFonts w:ascii="Arial" w:hAnsi="Arial" w:cs="Arial"/>
                <w:sz w:val="22"/>
                <w:szCs w:val="22"/>
              </w:rPr>
              <w:t>g tool to identify stakeholders</w:t>
            </w:r>
            <w:r w:rsidRPr="00FA6413">
              <w:rPr>
                <w:rFonts w:ascii="Arial" w:hAnsi="Arial" w:cs="Arial"/>
                <w:sz w:val="22"/>
                <w:szCs w:val="22"/>
              </w:rPr>
              <w:t xml:space="preserve"> -</w:t>
            </w:r>
            <w:r w:rsidR="00E1381B" w:rsidRPr="00FA6413">
              <w:rPr>
                <w:rFonts w:ascii="Arial" w:hAnsi="Arial" w:cs="Arial"/>
                <w:sz w:val="22"/>
                <w:szCs w:val="22"/>
              </w:rPr>
              <w:t xml:space="preserve"> </w:t>
            </w:r>
            <w:r w:rsidRPr="00FA6413">
              <w:rPr>
                <w:rFonts w:ascii="Arial" w:hAnsi="Arial" w:cs="Arial"/>
                <w:sz w:val="22"/>
                <w:szCs w:val="22"/>
              </w:rPr>
              <w:t xml:space="preserve">who is the change going to affect and how? </w:t>
            </w:r>
          </w:p>
          <w:p w:rsidR="00F442AE" w:rsidRPr="00FA6413" w:rsidRDefault="00E1381B" w:rsidP="00CA57AE">
            <w:pPr>
              <w:rPr>
                <w:rFonts w:ascii="Arial" w:hAnsi="Arial" w:cs="Arial"/>
                <w:sz w:val="22"/>
                <w:szCs w:val="22"/>
              </w:rPr>
            </w:pPr>
            <w:r w:rsidRPr="00FA6413">
              <w:rPr>
                <w:rFonts w:ascii="Arial" w:hAnsi="Arial" w:cs="Arial"/>
                <w:sz w:val="22"/>
                <w:szCs w:val="22"/>
              </w:rPr>
              <w:t>C</w:t>
            </w:r>
            <w:r w:rsidR="00F442AE" w:rsidRPr="00FA6413">
              <w:rPr>
                <w:rFonts w:ascii="Arial" w:hAnsi="Arial" w:cs="Arial"/>
                <w:sz w:val="22"/>
                <w:szCs w:val="22"/>
              </w:rPr>
              <w:t>omplete below or attach or link to a mapping document</w:t>
            </w: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E1381B" w:rsidRDefault="001F290D" w:rsidP="00CA57AE">
            <w:pPr>
              <w:rPr>
                <w:rFonts w:ascii="Arial" w:hAnsi="Arial" w:cs="Arial"/>
                <w:sz w:val="22"/>
                <w:szCs w:val="22"/>
              </w:rPr>
            </w:pPr>
            <w:r>
              <w:rPr>
                <w:rFonts w:ascii="Arial" w:hAnsi="Arial" w:cs="Arial"/>
                <w:sz w:val="22"/>
                <w:szCs w:val="22"/>
              </w:rPr>
              <w:t xml:space="preserve">Refer to stakeholder section of transformation </w:t>
            </w:r>
            <w:proofErr w:type="gramStart"/>
            <w:r>
              <w:rPr>
                <w:rFonts w:ascii="Arial" w:hAnsi="Arial" w:cs="Arial"/>
                <w:sz w:val="22"/>
                <w:szCs w:val="22"/>
              </w:rPr>
              <w:t>plan  -</w:t>
            </w:r>
            <w:proofErr w:type="gramEnd"/>
            <w:r>
              <w:rPr>
                <w:rFonts w:ascii="Arial" w:hAnsi="Arial" w:cs="Arial"/>
                <w:sz w:val="22"/>
                <w:szCs w:val="22"/>
              </w:rPr>
              <w:t xml:space="preserve"> full stakeholder audit to be undertaken   LINK in here when complete. </w:t>
            </w:r>
            <w:r w:rsidR="00545711">
              <w:rPr>
                <w:rFonts w:ascii="Arial" w:hAnsi="Arial" w:cs="Arial"/>
                <w:sz w:val="22"/>
                <w:szCs w:val="22"/>
              </w:rPr>
              <w:t>For each of the 7 KLOEs, stakeholder are likely to vary</w:t>
            </w:r>
            <w:r>
              <w:rPr>
                <w:rFonts w:ascii="Arial" w:hAnsi="Arial" w:cs="Arial"/>
                <w:sz w:val="22"/>
                <w:szCs w:val="22"/>
              </w:rPr>
              <w:t xml:space="preserve"> Following identified to date</w:t>
            </w:r>
          </w:p>
          <w:p w:rsidR="001F290D" w:rsidRDefault="001F290D" w:rsidP="00CA57AE">
            <w:pPr>
              <w:rPr>
                <w:rFonts w:ascii="Arial" w:hAnsi="Arial" w:cs="Arial"/>
                <w:sz w:val="22"/>
                <w:szCs w:val="22"/>
              </w:rPr>
            </w:pPr>
            <w:r>
              <w:rPr>
                <w:rFonts w:ascii="Arial" w:hAnsi="Arial" w:cs="Arial"/>
                <w:sz w:val="22"/>
                <w:szCs w:val="22"/>
              </w:rPr>
              <w:t xml:space="preserve">TRFT – staff groups </w:t>
            </w:r>
            <w:r w:rsidR="00545711">
              <w:rPr>
                <w:rFonts w:ascii="Arial" w:hAnsi="Arial" w:cs="Arial"/>
                <w:sz w:val="22"/>
                <w:szCs w:val="22"/>
              </w:rPr>
              <w:t>as listed in plan</w:t>
            </w:r>
          </w:p>
          <w:p w:rsidR="00545711" w:rsidRDefault="00545711" w:rsidP="00CA57AE">
            <w:pPr>
              <w:rPr>
                <w:rFonts w:ascii="Arial" w:hAnsi="Arial" w:cs="Arial"/>
                <w:sz w:val="22"/>
                <w:szCs w:val="22"/>
              </w:rPr>
            </w:pPr>
            <w:r>
              <w:rPr>
                <w:rFonts w:ascii="Arial" w:hAnsi="Arial" w:cs="Arial"/>
                <w:sz w:val="22"/>
                <w:szCs w:val="22"/>
              </w:rPr>
              <w:t>GPs/community staff</w:t>
            </w:r>
          </w:p>
          <w:p w:rsidR="00545711" w:rsidRDefault="00545711" w:rsidP="00CA57AE">
            <w:pPr>
              <w:rPr>
                <w:rFonts w:ascii="Arial" w:hAnsi="Arial" w:cs="Arial"/>
                <w:sz w:val="22"/>
                <w:szCs w:val="22"/>
              </w:rPr>
            </w:pPr>
            <w:r>
              <w:rPr>
                <w:rFonts w:ascii="Arial" w:hAnsi="Arial" w:cs="Arial"/>
                <w:sz w:val="22"/>
                <w:szCs w:val="22"/>
              </w:rPr>
              <w:t>Elected members</w:t>
            </w:r>
          </w:p>
          <w:p w:rsidR="00545711" w:rsidRDefault="00545711" w:rsidP="00CA57AE">
            <w:pPr>
              <w:rPr>
                <w:rFonts w:ascii="Arial" w:hAnsi="Arial" w:cs="Arial"/>
                <w:sz w:val="22"/>
                <w:szCs w:val="22"/>
              </w:rPr>
            </w:pPr>
            <w:r>
              <w:rPr>
                <w:rFonts w:ascii="Arial" w:hAnsi="Arial" w:cs="Arial"/>
                <w:sz w:val="22"/>
                <w:szCs w:val="22"/>
              </w:rPr>
              <w:t>MPs</w:t>
            </w:r>
          </w:p>
          <w:p w:rsidR="00545711" w:rsidRDefault="00545711" w:rsidP="00CA57AE">
            <w:pPr>
              <w:rPr>
                <w:rFonts w:ascii="Arial" w:hAnsi="Arial" w:cs="Arial"/>
                <w:sz w:val="22"/>
                <w:szCs w:val="22"/>
              </w:rPr>
            </w:pPr>
            <w:r>
              <w:rPr>
                <w:rFonts w:ascii="Arial" w:hAnsi="Arial" w:cs="Arial"/>
                <w:sz w:val="22"/>
                <w:szCs w:val="22"/>
              </w:rPr>
              <w:t xml:space="preserve">Local </w:t>
            </w:r>
            <w:proofErr w:type="spellStart"/>
            <w:r>
              <w:rPr>
                <w:rFonts w:ascii="Arial" w:hAnsi="Arial" w:cs="Arial"/>
                <w:sz w:val="22"/>
                <w:szCs w:val="22"/>
              </w:rPr>
              <w:t>vol</w:t>
            </w:r>
            <w:proofErr w:type="spellEnd"/>
            <w:r>
              <w:rPr>
                <w:rFonts w:ascii="Arial" w:hAnsi="Arial" w:cs="Arial"/>
                <w:sz w:val="22"/>
                <w:szCs w:val="22"/>
              </w:rPr>
              <w:t xml:space="preserve"> com sector organisations (various, to be listed in full)   </w:t>
            </w:r>
          </w:p>
          <w:p w:rsidR="00545711" w:rsidRDefault="00545711" w:rsidP="00545711">
            <w:pPr>
              <w:pStyle w:val="ListParagraph"/>
              <w:numPr>
                <w:ilvl w:val="0"/>
                <w:numId w:val="23"/>
              </w:numPr>
              <w:rPr>
                <w:rFonts w:ascii="Arial" w:hAnsi="Arial" w:cs="Arial"/>
              </w:rPr>
            </w:pPr>
            <w:r>
              <w:rPr>
                <w:rFonts w:ascii="Arial" w:hAnsi="Arial" w:cs="Arial"/>
              </w:rPr>
              <w:t xml:space="preserve">Mother and toddle/pre-school groups </w:t>
            </w:r>
            <w:proofErr w:type="spellStart"/>
            <w:r>
              <w:rPr>
                <w:rFonts w:ascii="Arial" w:hAnsi="Arial" w:cs="Arial"/>
              </w:rPr>
              <w:t>etc</w:t>
            </w:r>
            <w:proofErr w:type="spellEnd"/>
          </w:p>
          <w:p w:rsidR="00545711" w:rsidRDefault="00545711" w:rsidP="00545711">
            <w:pPr>
              <w:rPr>
                <w:rFonts w:ascii="Arial" w:hAnsi="Arial" w:cs="Arial"/>
                <w:sz w:val="22"/>
                <w:szCs w:val="22"/>
              </w:rPr>
            </w:pPr>
            <w:r>
              <w:rPr>
                <w:rFonts w:ascii="Arial" w:hAnsi="Arial" w:cs="Arial"/>
                <w:sz w:val="22"/>
                <w:szCs w:val="22"/>
              </w:rPr>
              <w:t>RMBC – early years/early help/social care / Public health</w:t>
            </w:r>
          </w:p>
          <w:p w:rsidR="00545711" w:rsidRDefault="00545711" w:rsidP="00CA57AE">
            <w:pPr>
              <w:rPr>
                <w:rFonts w:ascii="Arial" w:hAnsi="Arial" w:cs="Arial"/>
                <w:sz w:val="22"/>
                <w:szCs w:val="22"/>
              </w:rPr>
            </w:pPr>
            <w:r>
              <w:rPr>
                <w:rFonts w:ascii="Arial" w:hAnsi="Arial" w:cs="Arial"/>
                <w:sz w:val="22"/>
                <w:szCs w:val="22"/>
              </w:rPr>
              <w:t>Mental health (perinatal mental health)</w:t>
            </w:r>
          </w:p>
          <w:p w:rsidR="00545711" w:rsidRDefault="00545711" w:rsidP="00CA57AE">
            <w:pPr>
              <w:rPr>
                <w:rFonts w:ascii="Arial" w:hAnsi="Arial" w:cs="Arial"/>
                <w:sz w:val="22"/>
                <w:szCs w:val="22"/>
              </w:rPr>
            </w:pPr>
            <w:r>
              <w:rPr>
                <w:rFonts w:ascii="Arial" w:hAnsi="Arial" w:cs="Arial"/>
                <w:sz w:val="22"/>
                <w:szCs w:val="22"/>
              </w:rPr>
              <w:t>Mums to be/families</w:t>
            </w:r>
          </w:p>
          <w:p w:rsidR="00545711" w:rsidRDefault="00545711" w:rsidP="00CA57AE">
            <w:pPr>
              <w:rPr>
                <w:rFonts w:ascii="Arial" w:hAnsi="Arial" w:cs="Arial"/>
                <w:sz w:val="22"/>
                <w:szCs w:val="22"/>
              </w:rPr>
            </w:pPr>
            <w:r>
              <w:rPr>
                <w:rFonts w:ascii="Arial" w:hAnsi="Arial" w:cs="Arial"/>
                <w:sz w:val="22"/>
                <w:szCs w:val="22"/>
              </w:rPr>
              <w:t>Transport – in terms of community hubs/settings</w:t>
            </w:r>
          </w:p>
          <w:p w:rsidR="00F442AE" w:rsidRPr="00FA6413" w:rsidRDefault="00F442AE" w:rsidP="00545711">
            <w:pPr>
              <w:rPr>
                <w:rFonts w:ascii="Arial" w:hAnsi="Arial" w:cs="Arial"/>
                <w:b/>
                <w:sz w:val="22"/>
                <w:szCs w:val="22"/>
              </w:rPr>
            </w:pPr>
          </w:p>
        </w:tc>
      </w:tr>
      <w:tr w:rsidR="00FA6413" w:rsidRPr="007D2B25" w:rsidTr="00CA57AE">
        <w:tc>
          <w:tcPr>
            <w:tcW w:w="685" w:type="dxa"/>
            <w:vMerge w:val="restart"/>
          </w:tcPr>
          <w:p w:rsidR="00FA6413" w:rsidRPr="007D2B25" w:rsidRDefault="00FA6413" w:rsidP="00CA57AE">
            <w:pPr>
              <w:rPr>
                <w:rFonts w:ascii="Arial" w:hAnsi="Arial" w:cs="Arial"/>
                <w:sz w:val="22"/>
                <w:szCs w:val="22"/>
              </w:rPr>
            </w:pPr>
            <w:r>
              <w:rPr>
                <w:rFonts w:ascii="Arial" w:hAnsi="Arial" w:cs="Arial"/>
                <w:sz w:val="22"/>
                <w:szCs w:val="22"/>
              </w:rPr>
              <w:t>3.3</w:t>
            </w:r>
          </w:p>
          <w:p w:rsidR="00FA6413" w:rsidRDefault="00FA6413" w:rsidP="00CA57AE">
            <w:pPr>
              <w:rPr>
                <w:rFonts w:ascii="Arial" w:hAnsi="Arial" w:cs="Arial"/>
                <w:sz w:val="22"/>
                <w:szCs w:val="22"/>
              </w:rPr>
            </w:pPr>
          </w:p>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FA6413">
            <w:pPr>
              <w:rPr>
                <w:rFonts w:ascii="Arial" w:hAnsi="Arial" w:cs="Arial"/>
                <w:sz w:val="22"/>
                <w:szCs w:val="22"/>
              </w:rPr>
            </w:pPr>
            <w:r w:rsidRPr="00FA6413">
              <w:rPr>
                <w:rFonts w:ascii="Arial" w:hAnsi="Arial" w:cs="Arial"/>
                <w:b/>
                <w:sz w:val="22"/>
                <w:szCs w:val="22"/>
              </w:rPr>
              <w:t>What do we already know?</w:t>
            </w:r>
          </w:p>
          <w:p w:rsidR="00FA6413" w:rsidRPr="00FA6413" w:rsidRDefault="00FA6413" w:rsidP="00FA6413">
            <w:pPr>
              <w:overflowPunct w:val="0"/>
              <w:autoSpaceDE w:val="0"/>
              <w:autoSpaceDN w:val="0"/>
              <w:adjustRightInd w:val="0"/>
              <w:textAlignment w:val="baseline"/>
              <w:rPr>
                <w:rFonts w:ascii="Arial" w:hAnsi="Arial" w:cs="Arial"/>
                <w:bCs/>
                <w:sz w:val="22"/>
                <w:szCs w:val="22"/>
              </w:rPr>
            </w:pPr>
            <w:r w:rsidRPr="00FA6413">
              <w:rPr>
                <w:rFonts w:ascii="Arial" w:hAnsi="Arial" w:cs="Arial"/>
                <w:sz w:val="22"/>
                <w:szCs w:val="22"/>
              </w:rPr>
              <w:t>What do you already know about peoples’ access, experience, health inequalities and health outcomes? Use intelligence from existing local, regional or national research, data, deliberative events or engagements.</w:t>
            </w:r>
          </w:p>
        </w:tc>
      </w:tr>
      <w:tr w:rsidR="00FA6413" w:rsidRPr="007D2B25" w:rsidTr="00CA57AE">
        <w:tc>
          <w:tcPr>
            <w:tcW w:w="685" w:type="dxa"/>
            <w:vMerge/>
          </w:tcPr>
          <w:p w:rsidR="00FA6413" w:rsidRDefault="00FA6413" w:rsidP="00CA57AE">
            <w:pPr>
              <w:rPr>
                <w:rFonts w:ascii="Arial" w:hAnsi="Arial" w:cs="Arial"/>
                <w:sz w:val="22"/>
                <w:szCs w:val="22"/>
              </w:rPr>
            </w:pPr>
          </w:p>
        </w:tc>
        <w:tc>
          <w:tcPr>
            <w:tcW w:w="10230" w:type="dxa"/>
            <w:gridSpan w:val="11"/>
          </w:tcPr>
          <w:p w:rsidR="00545711" w:rsidRDefault="00545711" w:rsidP="00545711">
            <w:pPr>
              <w:overflowPunct w:val="0"/>
              <w:autoSpaceDE w:val="0"/>
              <w:autoSpaceDN w:val="0"/>
              <w:adjustRightInd w:val="0"/>
              <w:textAlignment w:val="baseline"/>
              <w:rPr>
                <w:rFonts w:ascii="Arial" w:hAnsi="Arial" w:cs="Arial"/>
                <w:bCs/>
              </w:rPr>
            </w:pPr>
            <w:r>
              <w:rPr>
                <w:rFonts w:ascii="Arial" w:hAnsi="Arial" w:cs="Arial"/>
                <w:bCs/>
              </w:rPr>
              <w:t xml:space="preserve">Full plan acknowledges local demographics/need/trends </w:t>
            </w:r>
            <w:proofErr w:type="spellStart"/>
            <w:proofErr w:type="gramStart"/>
            <w:r>
              <w:rPr>
                <w:rFonts w:ascii="Arial" w:hAnsi="Arial" w:cs="Arial"/>
                <w:bCs/>
              </w:rPr>
              <w:t>etc</w:t>
            </w:r>
            <w:proofErr w:type="spellEnd"/>
            <w:r>
              <w:rPr>
                <w:rFonts w:ascii="Arial" w:hAnsi="Arial" w:cs="Arial"/>
                <w:bCs/>
              </w:rPr>
              <w:t xml:space="preserve">  using</w:t>
            </w:r>
            <w:proofErr w:type="gramEnd"/>
            <w:r>
              <w:rPr>
                <w:rFonts w:ascii="Arial" w:hAnsi="Arial" w:cs="Arial"/>
                <w:bCs/>
              </w:rPr>
              <w:t xml:space="preserve"> child health data, smoking rates/ birth settings  </w:t>
            </w:r>
            <w:proofErr w:type="spellStart"/>
            <w:r>
              <w:rPr>
                <w:rFonts w:ascii="Arial" w:hAnsi="Arial" w:cs="Arial"/>
                <w:bCs/>
              </w:rPr>
              <w:t>etc</w:t>
            </w:r>
            <w:proofErr w:type="spellEnd"/>
            <w:r>
              <w:rPr>
                <w:rFonts w:ascii="Arial" w:hAnsi="Arial" w:cs="Arial"/>
                <w:bCs/>
              </w:rPr>
              <w:t xml:space="preserve">   Each KLOE gives base line position.  We also have feedback from:-</w:t>
            </w:r>
          </w:p>
          <w:p w:rsidR="00FA6413" w:rsidRDefault="00545711" w:rsidP="00545711">
            <w:pPr>
              <w:pStyle w:val="ListParagraph"/>
              <w:numPr>
                <w:ilvl w:val="0"/>
                <w:numId w:val="23"/>
              </w:numPr>
              <w:overflowPunct w:val="0"/>
              <w:autoSpaceDE w:val="0"/>
              <w:autoSpaceDN w:val="0"/>
              <w:adjustRightInd w:val="0"/>
              <w:textAlignment w:val="baseline"/>
              <w:rPr>
                <w:rFonts w:ascii="Arial" w:hAnsi="Arial" w:cs="Arial"/>
                <w:bCs/>
              </w:rPr>
            </w:pPr>
            <w:r w:rsidRPr="00545711">
              <w:rPr>
                <w:rFonts w:ascii="Arial" w:hAnsi="Arial" w:cs="Arial"/>
                <w:bCs/>
              </w:rPr>
              <w:t>FFT data and feedback – satisfaction with current services</w:t>
            </w:r>
          </w:p>
          <w:p w:rsidR="00545711" w:rsidRDefault="00545711" w:rsidP="00545711">
            <w:pPr>
              <w:pStyle w:val="ListParagraph"/>
              <w:numPr>
                <w:ilvl w:val="0"/>
                <w:numId w:val="23"/>
              </w:numPr>
              <w:overflowPunct w:val="0"/>
              <w:autoSpaceDE w:val="0"/>
              <w:autoSpaceDN w:val="0"/>
              <w:adjustRightInd w:val="0"/>
              <w:textAlignment w:val="baseline"/>
              <w:rPr>
                <w:rFonts w:ascii="Arial" w:hAnsi="Arial" w:cs="Arial"/>
                <w:bCs/>
              </w:rPr>
            </w:pPr>
            <w:r>
              <w:rPr>
                <w:rFonts w:ascii="Arial" w:hAnsi="Arial" w:cs="Arial"/>
                <w:bCs/>
              </w:rPr>
              <w:t>Forging families reports and work completed by Rotherham MVP</w:t>
            </w:r>
          </w:p>
          <w:p w:rsidR="00545711" w:rsidRPr="00545711" w:rsidRDefault="00545711" w:rsidP="00545711">
            <w:pPr>
              <w:pStyle w:val="ListParagraph"/>
              <w:numPr>
                <w:ilvl w:val="0"/>
                <w:numId w:val="23"/>
              </w:numPr>
              <w:overflowPunct w:val="0"/>
              <w:autoSpaceDE w:val="0"/>
              <w:autoSpaceDN w:val="0"/>
              <w:adjustRightInd w:val="0"/>
              <w:textAlignment w:val="baseline"/>
              <w:rPr>
                <w:rFonts w:ascii="Arial" w:hAnsi="Arial" w:cs="Arial"/>
                <w:bCs/>
              </w:rPr>
            </w:pPr>
            <w:r>
              <w:rPr>
                <w:rFonts w:ascii="Arial" w:hAnsi="Arial" w:cs="Arial"/>
                <w:bCs/>
              </w:rPr>
              <w:t>Feedback from GP led clinical visit</w:t>
            </w:r>
          </w:p>
          <w:p w:rsidR="00FA6413" w:rsidRPr="00FA6413" w:rsidRDefault="00FA6413" w:rsidP="00FA6413">
            <w:pPr>
              <w:overflowPunct w:val="0"/>
              <w:autoSpaceDE w:val="0"/>
              <w:autoSpaceDN w:val="0"/>
              <w:adjustRightInd w:val="0"/>
              <w:textAlignment w:val="baseline"/>
              <w:rPr>
                <w:rFonts w:ascii="Arial" w:hAnsi="Arial" w:cs="Arial"/>
                <w:b/>
                <w:bCs/>
                <w:sz w:val="22"/>
                <w:szCs w:val="22"/>
              </w:rPr>
            </w:pP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FA6413">
            <w:pPr>
              <w:overflowPunct w:val="0"/>
              <w:autoSpaceDE w:val="0"/>
              <w:autoSpaceDN w:val="0"/>
              <w:adjustRightInd w:val="0"/>
              <w:textAlignment w:val="baseline"/>
              <w:rPr>
                <w:rFonts w:ascii="Arial" w:hAnsi="Arial" w:cs="Arial"/>
                <w:bCs/>
                <w:i/>
                <w:sz w:val="22"/>
                <w:szCs w:val="22"/>
              </w:rPr>
            </w:pPr>
            <w:r w:rsidRPr="00FA6413">
              <w:rPr>
                <w:rFonts w:ascii="Arial" w:hAnsi="Arial" w:cs="Arial"/>
                <w:b/>
                <w:bCs/>
                <w:sz w:val="22"/>
                <w:szCs w:val="22"/>
              </w:rPr>
              <w:t>Describe any existing arrangements to involve patients and the public which are relevant to this plan/activity and/or provide relevant sources of patient and public insight?</w:t>
            </w:r>
            <w:r w:rsidRPr="00FA6413">
              <w:rPr>
                <w:rFonts w:ascii="Arial" w:hAnsi="Arial" w:cs="Arial"/>
                <w:bCs/>
                <w:i/>
                <w:sz w:val="22"/>
                <w:szCs w:val="22"/>
              </w:rPr>
              <w:t xml:space="preserve">  </w:t>
            </w:r>
          </w:p>
          <w:p w:rsidR="00FA6413" w:rsidRPr="00FA6413" w:rsidRDefault="00FA6413" w:rsidP="00FA6413">
            <w:pPr>
              <w:rPr>
                <w:rFonts w:ascii="Arial" w:hAnsi="Arial" w:cs="Arial"/>
                <w:b/>
                <w:bCs/>
                <w:sz w:val="22"/>
                <w:szCs w:val="22"/>
              </w:rPr>
            </w:pPr>
            <w:r w:rsidRPr="00FA6413">
              <w:rPr>
                <w:rFonts w:ascii="Arial" w:hAnsi="Arial" w:cs="Arial"/>
                <w:bCs/>
                <w:sz w:val="22"/>
                <w:szCs w:val="22"/>
              </w:rPr>
              <w:t>How will the insight available to you help to inform your decision?</w:t>
            </w: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Default="00545711" w:rsidP="00CA57AE">
            <w:pPr>
              <w:rPr>
                <w:rFonts w:ascii="Arial" w:hAnsi="Arial" w:cs="Arial"/>
                <w:sz w:val="22"/>
                <w:szCs w:val="22"/>
              </w:rPr>
            </w:pPr>
            <w:r w:rsidRPr="00545711">
              <w:rPr>
                <w:rFonts w:ascii="Arial" w:hAnsi="Arial" w:cs="Arial"/>
                <w:sz w:val="22"/>
                <w:szCs w:val="22"/>
              </w:rPr>
              <w:t xml:space="preserve">To be further developed as </w:t>
            </w:r>
            <w:proofErr w:type="gramStart"/>
            <w:r w:rsidRPr="00545711">
              <w:rPr>
                <w:rFonts w:ascii="Arial" w:hAnsi="Arial" w:cs="Arial"/>
                <w:sz w:val="22"/>
                <w:szCs w:val="22"/>
              </w:rPr>
              <w:t>this progresses</w:t>
            </w:r>
            <w:proofErr w:type="gramEnd"/>
            <w:r w:rsidRPr="00545711">
              <w:rPr>
                <w:rFonts w:ascii="Arial" w:hAnsi="Arial" w:cs="Arial"/>
                <w:sz w:val="22"/>
                <w:szCs w:val="22"/>
              </w:rPr>
              <w:t>, with work associated to each KLOE</w:t>
            </w:r>
            <w:r>
              <w:rPr>
                <w:rFonts w:ascii="Arial" w:hAnsi="Arial" w:cs="Arial"/>
                <w:sz w:val="22"/>
                <w:szCs w:val="22"/>
              </w:rPr>
              <w:t xml:space="preserve">.  There will be separate actions plans for all </w:t>
            </w:r>
            <w:proofErr w:type="spellStart"/>
            <w:r>
              <w:rPr>
                <w:rFonts w:ascii="Arial" w:hAnsi="Arial" w:cs="Arial"/>
                <w:sz w:val="22"/>
                <w:szCs w:val="22"/>
              </w:rPr>
              <w:t>workstreams</w:t>
            </w:r>
            <w:proofErr w:type="spellEnd"/>
            <w:r>
              <w:rPr>
                <w:rFonts w:ascii="Arial" w:hAnsi="Arial" w:cs="Arial"/>
                <w:sz w:val="22"/>
                <w:szCs w:val="22"/>
              </w:rPr>
              <w:t>, developed with the MVP and staff.</w:t>
            </w:r>
          </w:p>
          <w:p w:rsidR="00545711" w:rsidRDefault="00545711" w:rsidP="00CA57AE">
            <w:pPr>
              <w:rPr>
                <w:rFonts w:ascii="Arial" w:hAnsi="Arial" w:cs="Arial"/>
                <w:sz w:val="22"/>
                <w:szCs w:val="22"/>
              </w:rPr>
            </w:pPr>
          </w:p>
          <w:p w:rsidR="00545711" w:rsidRDefault="00545711" w:rsidP="00CA57AE">
            <w:pPr>
              <w:rPr>
                <w:rFonts w:ascii="Arial" w:hAnsi="Arial" w:cs="Arial"/>
                <w:sz w:val="22"/>
                <w:szCs w:val="22"/>
              </w:rPr>
            </w:pPr>
            <w:proofErr w:type="spellStart"/>
            <w:r>
              <w:rPr>
                <w:rFonts w:ascii="Arial" w:hAnsi="Arial" w:cs="Arial"/>
                <w:sz w:val="22"/>
                <w:szCs w:val="22"/>
              </w:rPr>
              <w:t>NHSRotherham</w:t>
            </w:r>
            <w:proofErr w:type="spellEnd"/>
            <w:r>
              <w:rPr>
                <w:rFonts w:ascii="Arial" w:hAnsi="Arial" w:cs="Arial"/>
                <w:sz w:val="22"/>
                <w:szCs w:val="22"/>
              </w:rPr>
              <w:t xml:space="preserve"> CCG has set up a SLA for Rotherham Maternity Voices to lead engagement and co-creation in this area, and they will be supported in taking a key role</w:t>
            </w:r>
          </w:p>
          <w:p w:rsidR="00545711" w:rsidRDefault="00545711" w:rsidP="00CA57AE">
            <w:pPr>
              <w:rPr>
                <w:rFonts w:ascii="Arial" w:hAnsi="Arial" w:cs="Arial"/>
                <w:sz w:val="22"/>
                <w:szCs w:val="22"/>
              </w:rPr>
            </w:pPr>
          </w:p>
          <w:p w:rsidR="00545711" w:rsidRPr="00545711" w:rsidRDefault="00545711" w:rsidP="00CA57AE">
            <w:pPr>
              <w:rPr>
                <w:rFonts w:ascii="Arial" w:hAnsi="Arial" w:cs="Arial"/>
                <w:b/>
                <w:color w:val="FF0000"/>
                <w:sz w:val="22"/>
                <w:szCs w:val="22"/>
              </w:rPr>
            </w:pPr>
            <w:r w:rsidRPr="00545711">
              <w:rPr>
                <w:rFonts w:ascii="Arial" w:hAnsi="Arial" w:cs="Arial"/>
                <w:b/>
                <w:color w:val="FF0000"/>
                <w:sz w:val="22"/>
                <w:szCs w:val="22"/>
              </w:rPr>
              <w:t>To expand further as this work develops</w:t>
            </w:r>
          </w:p>
          <w:p w:rsidR="00FA6413" w:rsidRPr="00FA6413" w:rsidRDefault="00FA6413" w:rsidP="00CA57AE">
            <w:pPr>
              <w:rPr>
                <w:rFonts w:ascii="Arial" w:hAnsi="Arial" w:cs="Arial"/>
                <w:b/>
                <w:sz w:val="22"/>
                <w:szCs w:val="22"/>
              </w:rPr>
            </w:pP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FA6413">
            <w:pPr>
              <w:tabs>
                <w:tab w:val="left" w:pos="3460"/>
              </w:tabs>
              <w:ind w:right="175"/>
              <w:rPr>
                <w:rFonts w:ascii="Arial" w:hAnsi="Arial" w:cs="Arial"/>
                <w:b/>
                <w:sz w:val="22"/>
                <w:szCs w:val="22"/>
              </w:rPr>
            </w:pPr>
            <w:r w:rsidRPr="00FA6413">
              <w:rPr>
                <w:rFonts w:ascii="Arial" w:hAnsi="Arial" w:cs="Arial"/>
                <w:b/>
                <w:sz w:val="22"/>
                <w:szCs w:val="22"/>
              </w:rPr>
              <w:t>Briefly describe how the existing or proposed engagement will be ‘fair and proportionate’</w:t>
            </w:r>
            <w:r w:rsidRPr="00FA6413">
              <w:rPr>
                <w:rFonts w:ascii="Arial" w:hAnsi="Arial" w:cs="Arial"/>
                <w:sz w:val="22"/>
                <w:szCs w:val="22"/>
              </w:rPr>
              <w:t>, in relation to the activity?</w:t>
            </w: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Pr="00E1382F" w:rsidRDefault="00545711" w:rsidP="00FA6413">
            <w:pPr>
              <w:tabs>
                <w:tab w:val="left" w:pos="3460"/>
              </w:tabs>
              <w:ind w:right="175"/>
              <w:rPr>
                <w:rFonts w:ascii="Arial" w:hAnsi="Arial" w:cs="Arial"/>
                <w:color w:val="FF0000"/>
                <w:sz w:val="22"/>
                <w:szCs w:val="22"/>
                <w:highlight w:val="yellow"/>
              </w:rPr>
            </w:pPr>
            <w:r w:rsidRPr="00E1382F">
              <w:rPr>
                <w:rFonts w:ascii="Arial" w:hAnsi="Arial" w:cs="Arial"/>
                <w:color w:val="FF0000"/>
                <w:sz w:val="22"/>
                <w:szCs w:val="22"/>
                <w:highlight w:val="yellow"/>
              </w:rPr>
              <w:t xml:space="preserve">As this is deemed to be a level 4 piece of work overall, we would anticipate a concurrent level of </w:t>
            </w:r>
            <w:proofErr w:type="spellStart"/>
            <w:r w:rsidRPr="00E1382F">
              <w:rPr>
                <w:rFonts w:ascii="Arial" w:hAnsi="Arial" w:cs="Arial"/>
                <w:color w:val="FF0000"/>
                <w:sz w:val="22"/>
                <w:szCs w:val="22"/>
                <w:highlight w:val="yellow"/>
              </w:rPr>
              <w:t>partipation</w:t>
            </w:r>
            <w:proofErr w:type="spellEnd"/>
            <w:r w:rsidRPr="00E1382F">
              <w:rPr>
                <w:rFonts w:ascii="Arial" w:hAnsi="Arial" w:cs="Arial"/>
                <w:color w:val="FF0000"/>
                <w:sz w:val="22"/>
                <w:szCs w:val="22"/>
                <w:highlight w:val="yellow"/>
              </w:rPr>
              <w:t xml:space="preserve"> and engagement; though this will potentially vary across the 7 KLOEs</w:t>
            </w:r>
          </w:p>
          <w:p w:rsidR="00545711" w:rsidRPr="00E1382F" w:rsidRDefault="00545711" w:rsidP="00FA6413">
            <w:pPr>
              <w:tabs>
                <w:tab w:val="left" w:pos="3460"/>
              </w:tabs>
              <w:ind w:right="175"/>
              <w:rPr>
                <w:rFonts w:ascii="Arial" w:hAnsi="Arial" w:cs="Arial"/>
                <w:color w:val="FF0000"/>
                <w:sz w:val="22"/>
                <w:szCs w:val="22"/>
                <w:highlight w:val="yellow"/>
              </w:rPr>
            </w:pPr>
            <w:r w:rsidRPr="00E1382F">
              <w:rPr>
                <w:rFonts w:ascii="Arial" w:hAnsi="Arial" w:cs="Arial"/>
                <w:color w:val="FF0000"/>
                <w:sz w:val="22"/>
                <w:szCs w:val="22"/>
                <w:highlight w:val="yellow"/>
              </w:rPr>
              <w:t>This section will be developed further as the action plans for each are written</w:t>
            </w:r>
          </w:p>
          <w:p w:rsidR="00FA6413" w:rsidRPr="00FA6413" w:rsidRDefault="00FA6413" w:rsidP="00FA6413">
            <w:pPr>
              <w:tabs>
                <w:tab w:val="left" w:pos="3460"/>
              </w:tabs>
              <w:ind w:right="175"/>
              <w:rPr>
                <w:rFonts w:ascii="Arial" w:hAnsi="Arial" w:cs="Arial"/>
                <w:sz w:val="22"/>
                <w:szCs w:val="22"/>
                <w:highlight w:val="yellow"/>
              </w:rPr>
            </w:pPr>
          </w:p>
        </w:tc>
      </w:tr>
      <w:tr w:rsidR="00FA6413" w:rsidRPr="007D2B25" w:rsidTr="00CA57AE">
        <w:tc>
          <w:tcPr>
            <w:tcW w:w="685" w:type="dxa"/>
            <w:vMerge w:val="restart"/>
          </w:tcPr>
          <w:p w:rsidR="00FA6413" w:rsidRPr="00E1381B" w:rsidRDefault="00FA6413" w:rsidP="00CA57AE">
            <w:pPr>
              <w:rPr>
                <w:rFonts w:ascii="Arial" w:hAnsi="Arial" w:cs="Arial"/>
                <w:sz w:val="22"/>
                <w:szCs w:val="22"/>
              </w:rPr>
            </w:pPr>
            <w:r>
              <w:rPr>
                <w:rFonts w:ascii="Arial" w:hAnsi="Arial" w:cs="Arial"/>
                <w:sz w:val="22"/>
                <w:szCs w:val="22"/>
              </w:rPr>
              <w:t>3.4</w:t>
            </w:r>
          </w:p>
        </w:tc>
        <w:tc>
          <w:tcPr>
            <w:tcW w:w="10230" w:type="dxa"/>
            <w:gridSpan w:val="11"/>
          </w:tcPr>
          <w:p w:rsidR="00FA6413" w:rsidRPr="00FA6413" w:rsidRDefault="00FA6413" w:rsidP="00E1381B">
            <w:pPr>
              <w:tabs>
                <w:tab w:val="left" w:pos="3460"/>
              </w:tabs>
              <w:ind w:right="-675"/>
              <w:rPr>
                <w:rFonts w:ascii="Arial" w:hAnsi="Arial" w:cs="Arial"/>
                <w:b/>
                <w:sz w:val="22"/>
                <w:szCs w:val="22"/>
              </w:rPr>
            </w:pPr>
            <w:r w:rsidRPr="00FA6413">
              <w:rPr>
                <w:rFonts w:ascii="Arial" w:hAnsi="Arial" w:cs="Arial"/>
                <w:b/>
                <w:sz w:val="22"/>
                <w:szCs w:val="22"/>
              </w:rPr>
              <w:t>Reaching out to overlooked communities</w:t>
            </w:r>
          </w:p>
          <w:p w:rsidR="00FA6413" w:rsidRPr="00FA6413" w:rsidRDefault="00FA6413" w:rsidP="00E1381B">
            <w:pPr>
              <w:tabs>
                <w:tab w:val="left" w:pos="3460"/>
              </w:tabs>
              <w:ind w:right="-675"/>
              <w:rPr>
                <w:rFonts w:ascii="Arial" w:hAnsi="Arial" w:cs="Arial"/>
                <w:sz w:val="22"/>
                <w:szCs w:val="22"/>
              </w:rPr>
            </w:pPr>
            <w:r w:rsidRPr="00FA6413">
              <w:rPr>
                <w:rFonts w:ascii="Arial" w:hAnsi="Arial" w:cs="Arial"/>
                <w:sz w:val="22"/>
                <w:szCs w:val="22"/>
              </w:rPr>
              <w:t>Are additional arrangements for patient and public involvement required for this activity and in particular how will you ensure that ‘seldom-heard’ groups, those with ‘protected characteristics’ under the Equality Act, and those experiencing health inequalities are involved</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Seldom-heard groups</w:t>
            </w:r>
            <w:r w:rsidRPr="00FA6413">
              <w:rPr>
                <w:rFonts w:ascii="Arial" w:hAnsi="Arial" w:cs="Arial"/>
              </w:rPr>
              <w:tab/>
            </w:r>
            <w:r w:rsidRPr="00FA6413">
              <w:rPr>
                <w:rFonts w:ascii="Arial" w:hAnsi="Arial" w:cs="Arial"/>
              </w:rPr>
              <w:tab/>
              <w:t xml:space="preserve">                        Yes/No</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Nine Protected Characteristics</w:t>
            </w:r>
            <w:r w:rsidRPr="00FA6413">
              <w:rPr>
                <w:rFonts w:ascii="Arial" w:hAnsi="Arial" w:cs="Arial"/>
              </w:rPr>
              <w:tab/>
            </w:r>
            <w:r w:rsidRPr="00FA6413">
              <w:rPr>
                <w:rFonts w:ascii="Arial" w:hAnsi="Arial" w:cs="Arial"/>
              </w:rPr>
              <w:tab/>
              <w:t xml:space="preserve"> Yes/No</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Health inequalities</w:t>
            </w:r>
            <w:r w:rsidRPr="00FA6413">
              <w:rPr>
                <w:rFonts w:ascii="Arial" w:hAnsi="Arial" w:cs="Arial"/>
              </w:rPr>
              <w:tab/>
            </w:r>
            <w:r w:rsidRPr="00FA6413">
              <w:rPr>
                <w:rFonts w:ascii="Arial" w:hAnsi="Arial" w:cs="Arial"/>
              </w:rPr>
              <w:tab/>
              <w:t xml:space="preserve">                         Yes/No</w:t>
            </w:r>
          </w:p>
          <w:p w:rsidR="00FA6413" w:rsidRPr="00FA6413" w:rsidRDefault="00FA6413" w:rsidP="00FA6413">
            <w:pPr>
              <w:tabs>
                <w:tab w:val="left" w:pos="3460"/>
              </w:tabs>
              <w:ind w:right="317"/>
              <w:rPr>
                <w:rFonts w:ascii="Arial" w:hAnsi="Arial" w:cs="Arial"/>
                <w:b/>
                <w:sz w:val="22"/>
                <w:szCs w:val="22"/>
              </w:rPr>
            </w:pPr>
            <w:r w:rsidRPr="00FA6413">
              <w:rPr>
                <w:rFonts w:ascii="Arial" w:hAnsi="Arial" w:cs="Arial"/>
                <w:sz w:val="22"/>
                <w:szCs w:val="22"/>
              </w:rPr>
              <w:t>If yes, please provide a brief outline of your approach and objectives for any additional patient participation targeted at these groups</w:t>
            </w:r>
          </w:p>
        </w:tc>
      </w:tr>
      <w:tr w:rsidR="00FA6413" w:rsidRPr="007D2B25" w:rsidTr="00FA6413">
        <w:trPr>
          <w:trHeight w:val="617"/>
        </w:trPr>
        <w:tc>
          <w:tcPr>
            <w:tcW w:w="685" w:type="dxa"/>
            <w:vMerge/>
          </w:tcPr>
          <w:p w:rsidR="00FA6413" w:rsidRPr="00E1381B" w:rsidRDefault="00FA6413" w:rsidP="00CA57AE">
            <w:pPr>
              <w:rPr>
                <w:rFonts w:ascii="Arial" w:hAnsi="Arial" w:cs="Arial"/>
                <w:sz w:val="22"/>
                <w:szCs w:val="22"/>
              </w:rPr>
            </w:pPr>
          </w:p>
        </w:tc>
        <w:tc>
          <w:tcPr>
            <w:tcW w:w="10230" w:type="dxa"/>
            <w:gridSpan w:val="11"/>
          </w:tcPr>
          <w:p w:rsidR="00FA6413" w:rsidRDefault="00FA6413" w:rsidP="00E1381B">
            <w:pPr>
              <w:tabs>
                <w:tab w:val="left" w:pos="3460"/>
              </w:tabs>
              <w:ind w:right="317"/>
              <w:rPr>
                <w:rFonts w:ascii="Arial" w:hAnsi="Arial" w:cs="Arial"/>
                <w:sz w:val="22"/>
                <w:szCs w:val="22"/>
              </w:rPr>
            </w:pPr>
          </w:p>
          <w:p w:rsidR="00FA6413" w:rsidRDefault="00E1382F" w:rsidP="00E1381B">
            <w:pPr>
              <w:tabs>
                <w:tab w:val="left" w:pos="3460"/>
              </w:tabs>
              <w:ind w:right="317"/>
              <w:rPr>
                <w:rFonts w:ascii="Arial" w:hAnsi="Arial" w:cs="Arial"/>
                <w:color w:val="FF0000"/>
                <w:sz w:val="22"/>
                <w:szCs w:val="22"/>
              </w:rPr>
            </w:pPr>
            <w:r>
              <w:rPr>
                <w:rFonts w:ascii="Arial" w:hAnsi="Arial" w:cs="Arial"/>
                <w:color w:val="FF0000"/>
                <w:sz w:val="22"/>
                <w:szCs w:val="22"/>
              </w:rPr>
              <w:t>To be developed as the action plans for each KLOE are completed</w:t>
            </w:r>
          </w:p>
          <w:p w:rsidR="00E1382F" w:rsidRDefault="00E1382F" w:rsidP="00E1381B">
            <w:pPr>
              <w:tabs>
                <w:tab w:val="left" w:pos="3460"/>
              </w:tabs>
              <w:ind w:right="317"/>
              <w:rPr>
                <w:rFonts w:ascii="Arial" w:hAnsi="Arial" w:cs="Arial"/>
                <w:color w:val="FF0000"/>
                <w:sz w:val="22"/>
                <w:szCs w:val="22"/>
              </w:rPr>
            </w:pPr>
          </w:p>
          <w:p w:rsidR="00E1382F" w:rsidRPr="00E1382F" w:rsidRDefault="00E1382F" w:rsidP="00E1382F">
            <w:pPr>
              <w:rPr>
                <w:rFonts w:ascii="Arial" w:hAnsi="Arial" w:cs="Arial"/>
              </w:rPr>
            </w:pPr>
            <w:r w:rsidRPr="00E1382F">
              <w:rPr>
                <w:rFonts w:ascii="Arial" w:hAnsi="Arial" w:cs="Arial"/>
              </w:rPr>
              <w:t xml:space="preserve">Rotherham Maternity Voices have as part of the agreement, a direction to reach out to those potentially heard groups, including BME communities </w:t>
            </w:r>
          </w:p>
          <w:p w:rsidR="00FA6413" w:rsidRDefault="00FA6413" w:rsidP="00E1381B">
            <w:pPr>
              <w:tabs>
                <w:tab w:val="left" w:pos="3460"/>
              </w:tabs>
              <w:ind w:right="317"/>
              <w:rPr>
                <w:rFonts w:ascii="Arial" w:hAnsi="Arial" w:cs="Arial"/>
                <w:sz w:val="22"/>
                <w:szCs w:val="22"/>
              </w:rPr>
            </w:pPr>
          </w:p>
          <w:p w:rsidR="00FA6413" w:rsidRPr="00FA6413" w:rsidRDefault="00FA6413" w:rsidP="00E1381B">
            <w:pPr>
              <w:tabs>
                <w:tab w:val="left" w:pos="3460"/>
              </w:tabs>
              <w:ind w:right="317"/>
              <w:rPr>
                <w:rFonts w:ascii="Arial" w:hAnsi="Arial" w:cs="Arial"/>
                <w:sz w:val="22"/>
                <w:szCs w:val="22"/>
              </w:rPr>
            </w:pPr>
          </w:p>
        </w:tc>
      </w:tr>
      <w:tr w:rsidR="00FA6413" w:rsidRPr="007D2B25" w:rsidTr="00FA6413">
        <w:trPr>
          <w:trHeight w:val="590"/>
        </w:trPr>
        <w:tc>
          <w:tcPr>
            <w:tcW w:w="685" w:type="dxa"/>
            <w:vMerge/>
          </w:tcPr>
          <w:p w:rsidR="00FA6413" w:rsidRPr="00E1381B" w:rsidRDefault="00FA6413" w:rsidP="00CA57AE">
            <w:pPr>
              <w:rPr>
                <w:rFonts w:ascii="Arial" w:hAnsi="Arial" w:cs="Arial"/>
                <w:sz w:val="22"/>
                <w:szCs w:val="22"/>
              </w:rPr>
            </w:pPr>
          </w:p>
        </w:tc>
        <w:tc>
          <w:tcPr>
            <w:tcW w:w="10230" w:type="dxa"/>
            <w:gridSpan w:val="11"/>
          </w:tcPr>
          <w:p w:rsidR="00FA6413" w:rsidRPr="00FA6413" w:rsidRDefault="00FA6413" w:rsidP="00FA6413">
            <w:pPr>
              <w:tabs>
                <w:tab w:val="left" w:pos="3460"/>
              </w:tabs>
              <w:ind w:right="-675"/>
              <w:rPr>
                <w:rFonts w:ascii="Arial" w:hAnsi="Arial" w:cs="Arial"/>
                <w:sz w:val="22"/>
                <w:szCs w:val="22"/>
              </w:rPr>
            </w:pPr>
            <w:r w:rsidRPr="00FA6413">
              <w:rPr>
                <w:rFonts w:ascii="Arial" w:hAnsi="Arial" w:cs="Arial"/>
                <w:sz w:val="22"/>
                <w:szCs w:val="22"/>
              </w:rPr>
              <w:t>Do you need to make any of your resources accessible (i.e. for people with learning disabilities, sight impairments, or alternative languages?)</w:t>
            </w:r>
          </w:p>
        </w:tc>
      </w:tr>
      <w:tr w:rsidR="00FA6413" w:rsidRPr="007D2B25" w:rsidTr="00545711">
        <w:trPr>
          <w:trHeight w:val="1091"/>
        </w:trPr>
        <w:tc>
          <w:tcPr>
            <w:tcW w:w="685" w:type="dxa"/>
            <w:vMerge/>
          </w:tcPr>
          <w:p w:rsidR="00FA6413" w:rsidRPr="00E1381B" w:rsidRDefault="00FA6413" w:rsidP="00CA57AE">
            <w:pPr>
              <w:rPr>
                <w:rFonts w:ascii="Arial" w:hAnsi="Arial" w:cs="Arial"/>
                <w:sz w:val="22"/>
                <w:szCs w:val="22"/>
              </w:rPr>
            </w:pPr>
          </w:p>
        </w:tc>
        <w:tc>
          <w:tcPr>
            <w:tcW w:w="10230" w:type="dxa"/>
            <w:gridSpan w:val="11"/>
          </w:tcPr>
          <w:p w:rsidR="00FA6413" w:rsidRDefault="00FA6413" w:rsidP="007A67F4">
            <w:pPr>
              <w:tabs>
                <w:tab w:val="left" w:pos="3460"/>
              </w:tabs>
              <w:ind w:right="-675"/>
              <w:rPr>
                <w:rFonts w:ascii="Arial" w:hAnsi="Arial" w:cs="Arial"/>
                <w:sz w:val="22"/>
                <w:szCs w:val="22"/>
              </w:rPr>
            </w:pPr>
          </w:p>
          <w:p w:rsidR="00E1382F" w:rsidRPr="00FA6413" w:rsidRDefault="00E1382F" w:rsidP="007A67F4">
            <w:pPr>
              <w:tabs>
                <w:tab w:val="left" w:pos="3460"/>
              </w:tabs>
              <w:ind w:right="-675"/>
              <w:rPr>
                <w:rFonts w:ascii="Arial" w:hAnsi="Arial" w:cs="Arial"/>
                <w:sz w:val="22"/>
                <w:szCs w:val="22"/>
              </w:rPr>
            </w:pPr>
            <w:r w:rsidRPr="00E1382F">
              <w:rPr>
                <w:rFonts w:ascii="Arial" w:hAnsi="Arial" w:cs="Arial"/>
                <w:color w:val="FF0000"/>
                <w:sz w:val="22"/>
                <w:szCs w:val="22"/>
              </w:rPr>
              <w:t xml:space="preserve">To be confirmed – may need resources in community languages, plain </w:t>
            </w:r>
            <w:proofErr w:type="spellStart"/>
            <w:r w:rsidRPr="00E1382F">
              <w:rPr>
                <w:rFonts w:ascii="Arial" w:hAnsi="Arial" w:cs="Arial"/>
                <w:color w:val="FF0000"/>
                <w:sz w:val="22"/>
                <w:szCs w:val="22"/>
              </w:rPr>
              <w:t>english</w:t>
            </w:r>
            <w:proofErr w:type="spellEnd"/>
            <w:r w:rsidRPr="00E1382F">
              <w:rPr>
                <w:rFonts w:ascii="Arial" w:hAnsi="Arial" w:cs="Arial"/>
                <w:color w:val="FF0000"/>
                <w:sz w:val="22"/>
                <w:szCs w:val="22"/>
              </w:rPr>
              <w:t xml:space="preserve"> and easy read</w:t>
            </w:r>
          </w:p>
        </w:tc>
      </w:tr>
      <w:tr w:rsidR="00FA6413" w:rsidRPr="007D2B25" w:rsidTr="00FA6413">
        <w:trPr>
          <w:trHeight w:val="1832"/>
        </w:trPr>
        <w:tc>
          <w:tcPr>
            <w:tcW w:w="685" w:type="dxa"/>
            <w:vMerge w:val="restart"/>
          </w:tcPr>
          <w:p w:rsidR="00FA6413" w:rsidRDefault="00FA6413" w:rsidP="007A67F4">
            <w:pPr>
              <w:ind w:right="-675"/>
              <w:rPr>
                <w:rFonts w:ascii="Arial" w:hAnsi="Arial" w:cs="Arial"/>
                <w:sz w:val="22"/>
                <w:szCs w:val="22"/>
              </w:rPr>
            </w:pPr>
            <w:r>
              <w:rPr>
                <w:rFonts w:ascii="Arial" w:hAnsi="Arial" w:cs="Arial"/>
                <w:sz w:val="22"/>
                <w:szCs w:val="22"/>
              </w:rPr>
              <w:t>3.5</w:t>
            </w:r>
          </w:p>
          <w:p w:rsidR="00FA6413" w:rsidRPr="00E1381B" w:rsidRDefault="00FA6413" w:rsidP="00CA57AE">
            <w:pPr>
              <w:rPr>
                <w:rFonts w:ascii="Arial" w:hAnsi="Arial" w:cs="Arial"/>
                <w:sz w:val="22"/>
                <w:szCs w:val="22"/>
              </w:rPr>
            </w:pPr>
          </w:p>
        </w:tc>
        <w:tc>
          <w:tcPr>
            <w:tcW w:w="10230" w:type="dxa"/>
            <w:gridSpan w:val="11"/>
          </w:tcPr>
          <w:p w:rsidR="00FA6413" w:rsidRPr="00FA6413" w:rsidRDefault="00FA6413" w:rsidP="00FA6413">
            <w:pPr>
              <w:tabs>
                <w:tab w:val="left" w:pos="3460"/>
              </w:tabs>
              <w:ind w:right="-675"/>
              <w:rPr>
                <w:rFonts w:ascii="Arial" w:hAnsi="Arial" w:cs="Arial"/>
                <w:b/>
                <w:sz w:val="22"/>
                <w:szCs w:val="22"/>
              </w:rPr>
            </w:pPr>
            <w:r w:rsidRPr="00FA6413">
              <w:rPr>
                <w:rFonts w:ascii="Arial" w:hAnsi="Arial" w:cs="Arial"/>
                <w:b/>
                <w:sz w:val="22"/>
                <w:szCs w:val="22"/>
              </w:rPr>
              <w:t>What resources do you need for this?</w:t>
            </w:r>
          </w:p>
          <w:p w:rsidR="00FA6413" w:rsidRPr="00FA6413" w:rsidRDefault="00FA6413" w:rsidP="00FA6413">
            <w:pPr>
              <w:tabs>
                <w:tab w:val="left" w:pos="3460"/>
              </w:tabs>
              <w:ind w:right="-675"/>
              <w:rPr>
                <w:rFonts w:ascii="Arial" w:hAnsi="Arial" w:cs="Arial"/>
                <w:sz w:val="22"/>
                <w:szCs w:val="22"/>
              </w:rPr>
            </w:pPr>
            <w:r w:rsidRPr="00FA6413">
              <w:rPr>
                <w:rFonts w:ascii="Arial" w:hAnsi="Arial" w:cs="Arial"/>
                <w:sz w:val="22"/>
                <w:szCs w:val="22"/>
              </w:rPr>
              <w:t>Consider the sections above</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The timescales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The need to reach overlooked communities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Accessible materials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Gaps in knowledge</w:t>
            </w:r>
          </w:p>
        </w:tc>
      </w:tr>
      <w:tr w:rsidR="00FA6413" w:rsidRPr="007D2B25" w:rsidTr="00FA6413">
        <w:trPr>
          <w:trHeight w:val="557"/>
        </w:trPr>
        <w:tc>
          <w:tcPr>
            <w:tcW w:w="685" w:type="dxa"/>
            <w:vMerge/>
          </w:tcPr>
          <w:p w:rsidR="00FA6413" w:rsidRDefault="00FA6413" w:rsidP="007A67F4">
            <w:pPr>
              <w:ind w:right="-675"/>
              <w:rPr>
                <w:rFonts w:ascii="Arial" w:hAnsi="Arial" w:cs="Arial"/>
                <w:sz w:val="22"/>
                <w:szCs w:val="22"/>
              </w:rPr>
            </w:pPr>
          </w:p>
        </w:tc>
        <w:tc>
          <w:tcPr>
            <w:tcW w:w="10230" w:type="dxa"/>
            <w:gridSpan w:val="11"/>
          </w:tcPr>
          <w:p w:rsidR="00E1382F" w:rsidRPr="00E1382F" w:rsidRDefault="00E1382F" w:rsidP="00E1382F">
            <w:pPr>
              <w:pStyle w:val="ListParagraph"/>
              <w:numPr>
                <w:ilvl w:val="0"/>
                <w:numId w:val="20"/>
              </w:numPr>
              <w:tabs>
                <w:tab w:val="left" w:pos="3460"/>
              </w:tabs>
              <w:ind w:right="-675"/>
              <w:rPr>
                <w:rFonts w:ascii="Arial" w:hAnsi="Arial" w:cs="Arial"/>
              </w:rPr>
            </w:pPr>
            <w:r w:rsidRPr="00E1382F">
              <w:rPr>
                <w:rFonts w:ascii="Arial" w:hAnsi="Arial" w:cs="Arial"/>
              </w:rPr>
              <w:t>Continuation in 2019-20 of funding to Rotherham MVP/or similar group</w:t>
            </w:r>
          </w:p>
          <w:p w:rsidR="00E1382F" w:rsidRPr="00E1382F" w:rsidRDefault="00E1382F" w:rsidP="00E1382F">
            <w:pPr>
              <w:pStyle w:val="ListParagraph"/>
              <w:numPr>
                <w:ilvl w:val="0"/>
                <w:numId w:val="20"/>
              </w:numPr>
              <w:tabs>
                <w:tab w:val="left" w:pos="3460"/>
              </w:tabs>
              <w:ind w:right="-675"/>
              <w:rPr>
                <w:rFonts w:ascii="Arial" w:hAnsi="Arial" w:cs="Arial"/>
              </w:rPr>
            </w:pPr>
            <w:r w:rsidRPr="00E1382F">
              <w:rPr>
                <w:rFonts w:ascii="Arial" w:hAnsi="Arial" w:cs="Arial"/>
              </w:rPr>
              <w:t>CCG officer time to support</w:t>
            </w:r>
          </w:p>
          <w:p w:rsidR="00E1382F" w:rsidRPr="00E1382F" w:rsidRDefault="00E1382F" w:rsidP="00E1382F">
            <w:pPr>
              <w:pStyle w:val="ListParagraph"/>
              <w:numPr>
                <w:ilvl w:val="0"/>
                <w:numId w:val="20"/>
              </w:numPr>
              <w:tabs>
                <w:tab w:val="left" w:pos="3460"/>
              </w:tabs>
              <w:ind w:right="-675"/>
              <w:rPr>
                <w:rFonts w:ascii="Arial" w:hAnsi="Arial" w:cs="Arial"/>
              </w:rPr>
            </w:pPr>
            <w:r w:rsidRPr="00E1382F">
              <w:rPr>
                <w:rFonts w:ascii="Arial" w:hAnsi="Arial" w:cs="Arial"/>
              </w:rPr>
              <w:t xml:space="preserve">Support from TRFT staff, and those in stakeholder organisations as relevant to </w:t>
            </w:r>
            <w:proofErr w:type="spellStart"/>
            <w:r w:rsidRPr="00E1382F">
              <w:rPr>
                <w:rFonts w:ascii="Arial" w:hAnsi="Arial" w:cs="Arial"/>
              </w:rPr>
              <w:t>workstreams</w:t>
            </w:r>
            <w:proofErr w:type="spellEnd"/>
          </w:p>
          <w:p w:rsidR="00E1382F" w:rsidRDefault="00E1382F" w:rsidP="007A67F4">
            <w:pPr>
              <w:tabs>
                <w:tab w:val="left" w:pos="3460"/>
              </w:tabs>
              <w:ind w:left="200" w:right="-675"/>
              <w:rPr>
                <w:rFonts w:ascii="Arial" w:hAnsi="Arial" w:cs="Arial"/>
                <w:b/>
                <w:sz w:val="22"/>
                <w:szCs w:val="22"/>
              </w:rPr>
            </w:pPr>
          </w:p>
          <w:p w:rsidR="00FA6413" w:rsidRDefault="00E1382F" w:rsidP="00E1382F">
            <w:pPr>
              <w:tabs>
                <w:tab w:val="left" w:pos="3460"/>
              </w:tabs>
              <w:ind w:right="-675"/>
              <w:rPr>
                <w:rFonts w:ascii="Arial" w:hAnsi="Arial" w:cs="Arial"/>
                <w:b/>
                <w:color w:val="FF0000"/>
                <w:sz w:val="22"/>
                <w:szCs w:val="22"/>
              </w:rPr>
            </w:pPr>
            <w:r w:rsidRPr="00E1382F">
              <w:rPr>
                <w:rFonts w:ascii="Arial" w:hAnsi="Arial" w:cs="Arial"/>
                <w:b/>
                <w:color w:val="FF0000"/>
                <w:sz w:val="22"/>
                <w:szCs w:val="22"/>
              </w:rPr>
              <w:t>Other</w:t>
            </w:r>
            <w:r>
              <w:rPr>
                <w:rFonts w:ascii="Arial" w:hAnsi="Arial" w:cs="Arial"/>
                <w:b/>
                <w:sz w:val="22"/>
                <w:szCs w:val="22"/>
              </w:rPr>
              <w:t xml:space="preserve"> </w:t>
            </w:r>
            <w:r>
              <w:rPr>
                <w:rFonts w:ascii="Arial" w:hAnsi="Arial" w:cs="Arial"/>
                <w:b/>
                <w:color w:val="FF0000"/>
                <w:sz w:val="22"/>
                <w:szCs w:val="22"/>
              </w:rPr>
              <w:t>t</w:t>
            </w:r>
            <w:r w:rsidRPr="00E1382F">
              <w:rPr>
                <w:rFonts w:ascii="Arial" w:hAnsi="Arial" w:cs="Arial"/>
                <w:b/>
                <w:color w:val="FF0000"/>
                <w:sz w:val="22"/>
                <w:szCs w:val="22"/>
              </w:rPr>
              <w:t>o be confirmed</w:t>
            </w:r>
          </w:p>
          <w:p w:rsidR="00E1382F" w:rsidRDefault="00E1382F" w:rsidP="00E1382F">
            <w:pPr>
              <w:tabs>
                <w:tab w:val="left" w:pos="3460"/>
              </w:tabs>
              <w:ind w:right="-675"/>
              <w:rPr>
                <w:rFonts w:ascii="Arial" w:hAnsi="Arial" w:cs="Arial"/>
                <w:b/>
                <w:color w:val="FF0000"/>
                <w:sz w:val="22"/>
                <w:szCs w:val="22"/>
              </w:rPr>
            </w:pPr>
          </w:p>
          <w:p w:rsidR="00E1382F" w:rsidRDefault="00E1382F" w:rsidP="007A67F4">
            <w:pPr>
              <w:tabs>
                <w:tab w:val="left" w:pos="3460"/>
              </w:tabs>
              <w:ind w:left="200" w:right="-675"/>
              <w:rPr>
                <w:rFonts w:ascii="Arial" w:hAnsi="Arial" w:cs="Arial"/>
                <w:b/>
                <w:color w:val="FF0000"/>
                <w:sz w:val="22"/>
                <w:szCs w:val="22"/>
              </w:rPr>
            </w:pPr>
          </w:p>
          <w:p w:rsidR="00E1382F" w:rsidRPr="007D2B25" w:rsidRDefault="00E1382F" w:rsidP="007A67F4">
            <w:pPr>
              <w:tabs>
                <w:tab w:val="left" w:pos="3460"/>
              </w:tabs>
              <w:ind w:left="200" w:right="-675"/>
              <w:rPr>
                <w:rFonts w:ascii="Arial" w:hAnsi="Arial" w:cs="Arial"/>
                <w:b/>
                <w:sz w:val="22"/>
                <w:szCs w:val="22"/>
                <w:highlight w:val="yellow"/>
              </w:rPr>
            </w:pPr>
          </w:p>
        </w:tc>
      </w:tr>
      <w:tr w:rsidR="00FA6413" w:rsidRPr="007D2B25" w:rsidTr="00FA6413">
        <w:trPr>
          <w:trHeight w:val="309"/>
        </w:trPr>
        <w:tc>
          <w:tcPr>
            <w:tcW w:w="685" w:type="dxa"/>
            <w:shd w:val="clear" w:color="auto" w:fill="D9D9D9" w:themeFill="background1" w:themeFillShade="D9"/>
          </w:tcPr>
          <w:p w:rsidR="00FA6413" w:rsidRDefault="00712065" w:rsidP="007A67F4">
            <w:pPr>
              <w:ind w:right="-675"/>
              <w:rPr>
                <w:rFonts w:ascii="Arial" w:hAnsi="Arial" w:cs="Arial"/>
                <w:sz w:val="22"/>
                <w:szCs w:val="22"/>
              </w:rPr>
            </w:pPr>
            <w:r>
              <w:rPr>
                <w:rFonts w:ascii="Arial" w:hAnsi="Arial" w:cs="Arial"/>
                <w:sz w:val="22"/>
                <w:szCs w:val="22"/>
              </w:rPr>
              <w:t>4</w:t>
            </w:r>
          </w:p>
        </w:tc>
        <w:tc>
          <w:tcPr>
            <w:tcW w:w="10230" w:type="dxa"/>
            <w:gridSpan w:val="11"/>
            <w:shd w:val="clear" w:color="auto" w:fill="D9D9D9" w:themeFill="background1" w:themeFillShade="D9"/>
          </w:tcPr>
          <w:p w:rsidR="00FA6413" w:rsidRPr="00FA6413" w:rsidRDefault="00FA6413" w:rsidP="00FA6413">
            <w:pPr>
              <w:tabs>
                <w:tab w:val="left" w:pos="3460"/>
              </w:tabs>
              <w:ind w:right="-675"/>
              <w:rPr>
                <w:rFonts w:ascii="Arial" w:hAnsi="Arial" w:cs="Arial"/>
                <w:b/>
                <w:sz w:val="22"/>
                <w:szCs w:val="22"/>
              </w:rPr>
            </w:pPr>
            <w:r w:rsidRPr="00FA6413">
              <w:rPr>
                <w:rFonts w:ascii="Arial" w:hAnsi="Arial" w:cs="Arial"/>
                <w:b/>
                <w:sz w:val="22"/>
                <w:szCs w:val="22"/>
              </w:rPr>
              <w:t>Feedback and Evaluation</w:t>
            </w:r>
          </w:p>
        </w:tc>
      </w:tr>
      <w:tr w:rsidR="00712065" w:rsidRPr="007D2B25" w:rsidTr="00CA57AE">
        <w:tc>
          <w:tcPr>
            <w:tcW w:w="685" w:type="dxa"/>
            <w:vMerge w:val="restart"/>
          </w:tcPr>
          <w:p w:rsidR="00712065" w:rsidRPr="007D2B25" w:rsidRDefault="00712065" w:rsidP="007A67F4">
            <w:pPr>
              <w:ind w:right="-675"/>
              <w:rPr>
                <w:rFonts w:ascii="Arial" w:hAnsi="Arial" w:cs="Arial"/>
                <w:sz w:val="22"/>
                <w:szCs w:val="22"/>
              </w:rPr>
            </w:pPr>
            <w:r>
              <w:rPr>
                <w:rFonts w:ascii="Arial" w:hAnsi="Arial" w:cs="Arial"/>
                <w:sz w:val="22"/>
                <w:szCs w:val="22"/>
              </w:rPr>
              <w:t>4.1</w:t>
            </w:r>
          </w:p>
        </w:tc>
        <w:tc>
          <w:tcPr>
            <w:tcW w:w="10230" w:type="dxa"/>
            <w:gridSpan w:val="11"/>
          </w:tcPr>
          <w:p w:rsidR="00712065" w:rsidRPr="00712065" w:rsidRDefault="00712065" w:rsidP="00712065">
            <w:pPr>
              <w:ind w:right="175"/>
              <w:rPr>
                <w:rFonts w:ascii="Arial" w:hAnsi="Arial" w:cs="Arial"/>
                <w:b/>
                <w:sz w:val="22"/>
                <w:szCs w:val="22"/>
              </w:rPr>
            </w:pPr>
            <w:r w:rsidRPr="00712065">
              <w:rPr>
                <w:rFonts w:ascii="Arial" w:hAnsi="Arial" w:cs="Arial"/>
                <w:sz w:val="22"/>
                <w:szCs w:val="22"/>
              </w:rPr>
              <w:t>How will you use the feedback – who does it need to be shared with?</w:t>
            </w:r>
          </w:p>
        </w:tc>
      </w:tr>
      <w:tr w:rsidR="00712065" w:rsidRPr="007D2B25" w:rsidTr="00CA57AE">
        <w:tc>
          <w:tcPr>
            <w:tcW w:w="685" w:type="dxa"/>
            <w:vMerge/>
          </w:tcPr>
          <w:p w:rsidR="00712065" w:rsidRPr="007D2B25" w:rsidRDefault="00712065" w:rsidP="007A67F4">
            <w:pPr>
              <w:ind w:right="-675"/>
              <w:rPr>
                <w:rFonts w:ascii="Arial" w:hAnsi="Arial" w:cs="Arial"/>
                <w:sz w:val="22"/>
                <w:szCs w:val="22"/>
              </w:rPr>
            </w:pPr>
          </w:p>
        </w:tc>
        <w:tc>
          <w:tcPr>
            <w:tcW w:w="10230" w:type="dxa"/>
            <w:gridSpan w:val="11"/>
          </w:tcPr>
          <w:p w:rsidR="00712065" w:rsidRDefault="00E1382F" w:rsidP="00E1382F">
            <w:pPr>
              <w:ind w:right="-675"/>
              <w:rPr>
                <w:rFonts w:ascii="Arial" w:hAnsi="Arial" w:cs="Arial"/>
                <w:sz w:val="22"/>
                <w:szCs w:val="22"/>
              </w:rPr>
            </w:pPr>
            <w:r>
              <w:rPr>
                <w:rFonts w:ascii="Arial" w:hAnsi="Arial" w:cs="Arial"/>
                <w:sz w:val="22"/>
                <w:szCs w:val="22"/>
              </w:rPr>
              <w:t>All stakeholders</w:t>
            </w:r>
          </w:p>
          <w:p w:rsidR="00E1382F" w:rsidRDefault="00E1382F" w:rsidP="00E1382F">
            <w:pPr>
              <w:ind w:right="-675"/>
              <w:rPr>
                <w:rFonts w:ascii="Arial" w:hAnsi="Arial" w:cs="Arial"/>
                <w:sz w:val="22"/>
                <w:szCs w:val="22"/>
              </w:rPr>
            </w:pPr>
            <w:r>
              <w:rPr>
                <w:rFonts w:ascii="Arial" w:hAnsi="Arial" w:cs="Arial"/>
                <w:sz w:val="22"/>
                <w:szCs w:val="22"/>
              </w:rPr>
              <w:t>SYB</w:t>
            </w:r>
          </w:p>
          <w:p w:rsidR="00E1382F" w:rsidRPr="00E1382F" w:rsidRDefault="00E1382F" w:rsidP="00E1382F">
            <w:pPr>
              <w:ind w:right="-675"/>
              <w:rPr>
                <w:rFonts w:ascii="Arial" w:hAnsi="Arial" w:cs="Arial"/>
                <w:color w:val="FF0000"/>
                <w:sz w:val="22"/>
                <w:szCs w:val="22"/>
              </w:rPr>
            </w:pPr>
            <w:r w:rsidRPr="00E1382F">
              <w:rPr>
                <w:rFonts w:ascii="Arial" w:hAnsi="Arial" w:cs="Arial"/>
                <w:color w:val="FF0000"/>
                <w:sz w:val="22"/>
                <w:szCs w:val="22"/>
              </w:rPr>
              <w:t>Reporting to go in here as this happens</w:t>
            </w:r>
          </w:p>
          <w:p w:rsidR="00E1382F" w:rsidRDefault="00E1382F" w:rsidP="00E1382F">
            <w:pPr>
              <w:ind w:right="-675"/>
              <w:rPr>
                <w:rFonts w:ascii="Arial" w:hAnsi="Arial" w:cs="Arial"/>
                <w:sz w:val="22"/>
                <w:szCs w:val="22"/>
              </w:rPr>
            </w:pPr>
            <w:r>
              <w:rPr>
                <w:rFonts w:ascii="Arial" w:hAnsi="Arial" w:cs="Arial"/>
                <w:sz w:val="22"/>
                <w:szCs w:val="22"/>
              </w:rPr>
              <w:t xml:space="preserve"> </w:t>
            </w:r>
          </w:p>
          <w:p w:rsidR="00E1382F" w:rsidRPr="00712065" w:rsidRDefault="00E1382F" w:rsidP="00E1382F">
            <w:pPr>
              <w:ind w:right="-675"/>
              <w:rPr>
                <w:rFonts w:ascii="Arial" w:hAnsi="Arial" w:cs="Arial"/>
                <w:sz w:val="22"/>
                <w:szCs w:val="22"/>
              </w:rPr>
            </w:pPr>
          </w:p>
        </w:tc>
      </w:tr>
      <w:tr w:rsidR="00712065" w:rsidRPr="007D2B25" w:rsidTr="00CA57AE">
        <w:tc>
          <w:tcPr>
            <w:tcW w:w="685" w:type="dxa"/>
            <w:vMerge w:val="restart"/>
          </w:tcPr>
          <w:p w:rsidR="00712065" w:rsidRDefault="00712065" w:rsidP="00CA57AE">
            <w:pPr>
              <w:ind w:right="-675"/>
              <w:rPr>
                <w:rFonts w:ascii="Arial" w:hAnsi="Arial" w:cs="Arial"/>
                <w:sz w:val="22"/>
                <w:szCs w:val="22"/>
              </w:rPr>
            </w:pPr>
            <w:r>
              <w:rPr>
                <w:rFonts w:ascii="Arial" w:hAnsi="Arial" w:cs="Arial"/>
                <w:sz w:val="22"/>
                <w:szCs w:val="22"/>
              </w:rPr>
              <w:t>4.2</w:t>
            </w:r>
          </w:p>
        </w:tc>
        <w:tc>
          <w:tcPr>
            <w:tcW w:w="10230" w:type="dxa"/>
            <w:gridSpan w:val="11"/>
          </w:tcPr>
          <w:p w:rsidR="00712065" w:rsidRPr="00712065" w:rsidRDefault="00712065" w:rsidP="00712065">
            <w:pPr>
              <w:overflowPunct w:val="0"/>
              <w:autoSpaceDE w:val="0"/>
              <w:autoSpaceDN w:val="0"/>
              <w:adjustRightInd w:val="0"/>
              <w:ind w:right="175"/>
              <w:textAlignment w:val="baseline"/>
              <w:rPr>
                <w:rFonts w:ascii="Arial" w:hAnsi="Arial" w:cs="Arial"/>
                <w:sz w:val="22"/>
                <w:szCs w:val="22"/>
              </w:rPr>
            </w:pPr>
            <w:r w:rsidRPr="00712065">
              <w:rPr>
                <w:rFonts w:ascii="Arial" w:hAnsi="Arial" w:cs="Arial"/>
                <w:bCs/>
                <w:sz w:val="22"/>
                <w:szCs w:val="22"/>
              </w:rPr>
              <w:t>Provide a brief outline of how the information collected through patient and public participation will be used to influence the plan/activity.</w:t>
            </w:r>
          </w:p>
        </w:tc>
      </w:tr>
      <w:tr w:rsidR="00712065" w:rsidRPr="007D2B25" w:rsidTr="00CA57AE">
        <w:tc>
          <w:tcPr>
            <w:tcW w:w="685" w:type="dxa"/>
            <w:vMerge/>
          </w:tcPr>
          <w:p w:rsidR="00712065" w:rsidRDefault="00712065" w:rsidP="00CA57AE">
            <w:pPr>
              <w:ind w:right="-675"/>
              <w:rPr>
                <w:rFonts w:ascii="Arial" w:hAnsi="Arial" w:cs="Arial"/>
                <w:sz w:val="22"/>
                <w:szCs w:val="22"/>
              </w:rPr>
            </w:pPr>
          </w:p>
        </w:tc>
        <w:tc>
          <w:tcPr>
            <w:tcW w:w="10230" w:type="dxa"/>
            <w:gridSpan w:val="11"/>
          </w:tcPr>
          <w:p w:rsidR="00712065" w:rsidRDefault="00E1382F" w:rsidP="00E1382F">
            <w:pPr>
              <w:overflowPunct w:val="0"/>
              <w:autoSpaceDE w:val="0"/>
              <w:autoSpaceDN w:val="0"/>
              <w:adjustRightInd w:val="0"/>
              <w:ind w:right="175"/>
              <w:textAlignment w:val="baseline"/>
              <w:rPr>
                <w:rFonts w:ascii="Arial" w:hAnsi="Arial" w:cs="Arial"/>
                <w:bCs/>
              </w:rPr>
            </w:pPr>
            <w:r>
              <w:rPr>
                <w:rFonts w:ascii="Arial" w:hAnsi="Arial" w:cs="Arial"/>
                <w:bCs/>
              </w:rPr>
              <w:t>Co-creation approach will directly shape the provision and plans and inform the transformation</w:t>
            </w:r>
          </w:p>
          <w:p w:rsidR="00E1382F" w:rsidRDefault="00E1382F" w:rsidP="00E1382F">
            <w:pPr>
              <w:overflowPunct w:val="0"/>
              <w:autoSpaceDE w:val="0"/>
              <w:autoSpaceDN w:val="0"/>
              <w:adjustRightInd w:val="0"/>
              <w:ind w:right="175"/>
              <w:textAlignment w:val="baseline"/>
              <w:rPr>
                <w:rFonts w:ascii="Arial" w:hAnsi="Arial" w:cs="Arial"/>
                <w:bCs/>
              </w:rPr>
            </w:pPr>
          </w:p>
          <w:p w:rsidR="00E1382F" w:rsidRPr="00E1382F" w:rsidRDefault="00E1382F" w:rsidP="00E1382F">
            <w:pPr>
              <w:overflowPunct w:val="0"/>
              <w:autoSpaceDE w:val="0"/>
              <w:autoSpaceDN w:val="0"/>
              <w:adjustRightInd w:val="0"/>
              <w:ind w:right="175"/>
              <w:textAlignment w:val="baseline"/>
              <w:rPr>
                <w:rFonts w:ascii="Arial" w:hAnsi="Arial" w:cs="Arial"/>
                <w:bCs/>
                <w:color w:val="FF0000"/>
              </w:rPr>
            </w:pPr>
            <w:r w:rsidRPr="00E1382F">
              <w:rPr>
                <w:rFonts w:ascii="Arial" w:hAnsi="Arial" w:cs="Arial"/>
                <w:bCs/>
                <w:color w:val="FF0000"/>
              </w:rPr>
              <w:t>Cite examples here as the work develops</w:t>
            </w:r>
          </w:p>
          <w:p w:rsidR="00712065" w:rsidRPr="00712065" w:rsidRDefault="00712065" w:rsidP="00E1381B">
            <w:pPr>
              <w:pStyle w:val="ListParagraph"/>
              <w:overflowPunct w:val="0"/>
              <w:autoSpaceDE w:val="0"/>
              <w:autoSpaceDN w:val="0"/>
              <w:adjustRightInd w:val="0"/>
              <w:spacing w:after="0" w:line="240" w:lineRule="auto"/>
              <w:ind w:left="200" w:right="175"/>
              <w:textAlignment w:val="baseline"/>
              <w:rPr>
                <w:rFonts w:ascii="Arial" w:hAnsi="Arial" w:cs="Arial"/>
                <w:bCs/>
              </w:rPr>
            </w:pPr>
          </w:p>
        </w:tc>
      </w:tr>
      <w:tr w:rsidR="00712065" w:rsidRPr="007D2B25" w:rsidTr="00CA57AE">
        <w:tc>
          <w:tcPr>
            <w:tcW w:w="685" w:type="dxa"/>
            <w:vMerge w:val="restart"/>
          </w:tcPr>
          <w:p w:rsidR="00712065" w:rsidRDefault="00712065" w:rsidP="00CA57AE">
            <w:pPr>
              <w:ind w:right="-675"/>
              <w:rPr>
                <w:rFonts w:ascii="Arial" w:hAnsi="Arial" w:cs="Arial"/>
                <w:sz w:val="22"/>
                <w:szCs w:val="22"/>
              </w:rPr>
            </w:pPr>
            <w:r>
              <w:rPr>
                <w:rFonts w:ascii="Arial" w:hAnsi="Arial" w:cs="Arial"/>
                <w:sz w:val="22"/>
                <w:szCs w:val="22"/>
              </w:rPr>
              <w:t>4.3</w:t>
            </w:r>
          </w:p>
        </w:tc>
        <w:tc>
          <w:tcPr>
            <w:tcW w:w="10230" w:type="dxa"/>
            <w:gridSpan w:val="11"/>
          </w:tcPr>
          <w:p w:rsidR="00712065" w:rsidRPr="00712065" w:rsidRDefault="00712065" w:rsidP="00712065">
            <w:pPr>
              <w:overflowPunct w:val="0"/>
              <w:autoSpaceDE w:val="0"/>
              <w:autoSpaceDN w:val="0"/>
              <w:adjustRightInd w:val="0"/>
              <w:ind w:right="175"/>
              <w:textAlignment w:val="baseline"/>
              <w:rPr>
                <w:rFonts w:ascii="Arial" w:hAnsi="Arial" w:cs="Arial"/>
                <w:bCs/>
                <w:sz w:val="22"/>
                <w:szCs w:val="22"/>
              </w:rPr>
            </w:pPr>
            <w:r w:rsidRPr="00712065">
              <w:rPr>
                <w:rFonts w:ascii="Arial" w:hAnsi="Arial" w:cs="Arial"/>
                <w:bCs/>
                <w:sz w:val="22"/>
                <w:szCs w:val="22"/>
              </w:rPr>
              <w:t xml:space="preserve">How will the outcomes of participation be reported back to those involved? </w:t>
            </w:r>
          </w:p>
        </w:tc>
      </w:tr>
      <w:tr w:rsidR="00712065" w:rsidRPr="007D2B25" w:rsidTr="00CA57AE">
        <w:tc>
          <w:tcPr>
            <w:tcW w:w="685" w:type="dxa"/>
            <w:vMerge/>
          </w:tcPr>
          <w:p w:rsidR="00712065" w:rsidRDefault="00712065" w:rsidP="00CA57AE">
            <w:pPr>
              <w:ind w:right="-675"/>
              <w:rPr>
                <w:rFonts w:ascii="Arial" w:hAnsi="Arial" w:cs="Arial"/>
                <w:sz w:val="22"/>
                <w:szCs w:val="22"/>
              </w:rPr>
            </w:pPr>
          </w:p>
        </w:tc>
        <w:tc>
          <w:tcPr>
            <w:tcW w:w="10230" w:type="dxa"/>
            <w:gridSpan w:val="11"/>
          </w:tcPr>
          <w:p w:rsidR="00E1382F" w:rsidRDefault="00E1382F" w:rsidP="00E1382F">
            <w:pPr>
              <w:ind w:right="-675"/>
              <w:rPr>
                <w:rFonts w:ascii="Arial" w:hAnsi="Arial" w:cs="Arial"/>
                <w:sz w:val="22"/>
                <w:szCs w:val="22"/>
              </w:rPr>
            </w:pPr>
            <w:r>
              <w:rPr>
                <w:rFonts w:ascii="Arial" w:hAnsi="Arial" w:cs="Arial"/>
                <w:sz w:val="22"/>
                <w:szCs w:val="22"/>
              </w:rPr>
              <w:t>Website/ partner websites</w:t>
            </w:r>
          </w:p>
          <w:p w:rsidR="00E1382F" w:rsidRDefault="00E1382F" w:rsidP="00E1382F">
            <w:pPr>
              <w:ind w:right="-675"/>
              <w:rPr>
                <w:rFonts w:ascii="Arial" w:hAnsi="Arial" w:cs="Arial"/>
                <w:sz w:val="22"/>
                <w:szCs w:val="22"/>
              </w:rPr>
            </w:pPr>
            <w:r>
              <w:rPr>
                <w:rFonts w:ascii="Arial" w:hAnsi="Arial" w:cs="Arial"/>
                <w:sz w:val="22"/>
                <w:szCs w:val="22"/>
              </w:rPr>
              <w:t>Via participants</w:t>
            </w:r>
          </w:p>
          <w:p w:rsidR="00E1382F" w:rsidRDefault="00E1382F" w:rsidP="00E1382F">
            <w:pPr>
              <w:ind w:right="-675"/>
              <w:rPr>
                <w:rFonts w:ascii="Arial" w:hAnsi="Arial" w:cs="Arial"/>
                <w:sz w:val="22"/>
                <w:szCs w:val="22"/>
              </w:rPr>
            </w:pPr>
            <w:r>
              <w:rPr>
                <w:rFonts w:ascii="Arial" w:hAnsi="Arial" w:cs="Arial"/>
                <w:sz w:val="22"/>
                <w:szCs w:val="22"/>
              </w:rPr>
              <w:t>Others to be confirmed</w:t>
            </w:r>
          </w:p>
          <w:p w:rsidR="00712065" w:rsidRDefault="00712065" w:rsidP="00712065">
            <w:pPr>
              <w:pStyle w:val="ListParagraph"/>
              <w:tabs>
                <w:tab w:val="left" w:pos="3460"/>
              </w:tabs>
              <w:spacing w:after="0" w:line="240" w:lineRule="auto"/>
              <w:ind w:left="200" w:right="175"/>
              <w:rPr>
                <w:rFonts w:ascii="Arial" w:hAnsi="Arial" w:cs="Arial"/>
              </w:rPr>
            </w:pPr>
          </w:p>
          <w:p w:rsidR="00712065" w:rsidRPr="00712065" w:rsidRDefault="00712065" w:rsidP="00712065">
            <w:pPr>
              <w:pStyle w:val="ListParagraph"/>
              <w:tabs>
                <w:tab w:val="left" w:pos="3460"/>
              </w:tabs>
              <w:spacing w:after="0" w:line="240" w:lineRule="auto"/>
              <w:ind w:left="200" w:right="175"/>
              <w:rPr>
                <w:rFonts w:ascii="Arial" w:hAnsi="Arial" w:cs="Arial"/>
              </w:rPr>
            </w:pPr>
          </w:p>
        </w:tc>
      </w:tr>
      <w:tr w:rsidR="00712065" w:rsidRPr="007D2B25" w:rsidTr="00712065">
        <w:trPr>
          <w:trHeight w:val="566"/>
        </w:trPr>
        <w:tc>
          <w:tcPr>
            <w:tcW w:w="685" w:type="dxa"/>
            <w:vMerge w:val="restart"/>
          </w:tcPr>
          <w:p w:rsidR="00712065" w:rsidRDefault="00712065" w:rsidP="00CA57AE">
            <w:pPr>
              <w:ind w:right="-675"/>
              <w:rPr>
                <w:rFonts w:ascii="Arial" w:hAnsi="Arial" w:cs="Arial"/>
                <w:sz w:val="22"/>
                <w:szCs w:val="22"/>
              </w:rPr>
            </w:pPr>
            <w:r>
              <w:rPr>
                <w:rFonts w:ascii="Arial" w:hAnsi="Arial" w:cs="Arial"/>
                <w:sz w:val="22"/>
                <w:szCs w:val="22"/>
              </w:rPr>
              <w:t>4.4</w:t>
            </w:r>
          </w:p>
        </w:tc>
        <w:tc>
          <w:tcPr>
            <w:tcW w:w="10230" w:type="dxa"/>
            <w:gridSpan w:val="11"/>
          </w:tcPr>
          <w:p w:rsidR="00712065" w:rsidRPr="00712065" w:rsidRDefault="00712065" w:rsidP="00712065">
            <w:pPr>
              <w:tabs>
                <w:tab w:val="left" w:pos="3460"/>
              </w:tabs>
              <w:ind w:right="175"/>
              <w:rPr>
                <w:rFonts w:ascii="Arial" w:hAnsi="Arial" w:cs="Arial"/>
                <w:sz w:val="22"/>
                <w:szCs w:val="22"/>
              </w:rPr>
            </w:pPr>
            <w:r w:rsidRPr="00712065">
              <w:rPr>
                <w:rFonts w:ascii="Arial" w:hAnsi="Arial" w:cs="Arial"/>
                <w:bCs/>
                <w:sz w:val="22"/>
                <w:szCs w:val="22"/>
              </w:rPr>
              <w:t>How will you assess the ongoing impact of the change on patients and the public after it has been completed?</w:t>
            </w:r>
          </w:p>
        </w:tc>
      </w:tr>
      <w:tr w:rsidR="00712065" w:rsidRPr="007D2B25" w:rsidTr="00CA57AE">
        <w:tc>
          <w:tcPr>
            <w:tcW w:w="685" w:type="dxa"/>
            <w:vMerge/>
          </w:tcPr>
          <w:p w:rsidR="00712065" w:rsidRDefault="00712065" w:rsidP="00CA57AE">
            <w:pPr>
              <w:ind w:right="-675"/>
              <w:rPr>
                <w:rFonts w:ascii="Arial" w:hAnsi="Arial" w:cs="Arial"/>
                <w:sz w:val="22"/>
                <w:szCs w:val="22"/>
              </w:rPr>
            </w:pPr>
          </w:p>
        </w:tc>
        <w:tc>
          <w:tcPr>
            <w:tcW w:w="10230" w:type="dxa"/>
            <w:gridSpan w:val="11"/>
          </w:tcPr>
          <w:p w:rsidR="00712065" w:rsidRDefault="00712065" w:rsidP="00712065">
            <w:pPr>
              <w:tabs>
                <w:tab w:val="left" w:pos="3460"/>
              </w:tabs>
              <w:ind w:right="-675"/>
              <w:rPr>
                <w:rFonts w:ascii="Arial" w:hAnsi="Arial" w:cs="Arial"/>
              </w:rPr>
            </w:pPr>
          </w:p>
          <w:p w:rsidR="00E1382F" w:rsidRPr="00E1382F" w:rsidRDefault="00E1382F" w:rsidP="00712065">
            <w:pPr>
              <w:tabs>
                <w:tab w:val="left" w:pos="3460"/>
              </w:tabs>
              <w:ind w:right="-675"/>
              <w:rPr>
                <w:rFonts w:ascii="Arial" w:hAnsi="Arial" w:cs="Arial"/>
                <w:color w:val="FF0000"/>
              </w:rPr>
            </w:pPr>
            <w:r w:rsidRPr="00E1382F">
              <w:rPr>
                <w:rFonts w:ascii="Arial" w:hAnsi="Arial" w:cs="Arial"/>
                <w:color w:val="FF0000"/>
              </w:rPr>
              <w:t>Monitoring processes to be agreed</w:t>
            </w:r>
          </w:p>
          <w:p w:rsidR="00712065" w:rsidRPr="00712065" w:rsidRDefault="00712065" w:rsidP="00712065">
            <w:pPr>
              <w:tabs>
                <w:tab w:val="left" w:pos="3460"/>
              </w:tabs>
              <w:ind w:right="-675"/>
              <w:rPr>
                <w:rFonts w:ascii="Arial" w:hAnsi="Arial" w:cs="Arial"/>
              </w:rPr>
            </w:pPr>
          </w:p>
        </w:tc>
      </w:tr>
      <w:tr w:rsidR="00712065" w:rsidRPr="007D2B25" w:rsidTr="00545711">
        <w:tc>
          <w:tcPr>
            <w:tcW w:w="10915" w:type="dxa"/>
            <w:gridSpan w:val="12"/>
          </w:tcPr>
          <w:p w:rsidR="00712065" w:rsidRPr="007A67F4" w:rsidRDefault="00E1382F" w:rsidP="00CA57AE">
            <w:pPr>
              <w:pStyle w:val="ListParagraph"/>
              <w:numPr>
                <w:ilvl w:val="0"/>
                <w:numId w:val="14"/>
              </w:numPr>
              <w:tabs>
                <w:tab w:val="left" w:pos="3460"/>
              </w:tabs>
              <w:spacing w:after="0" w:line="240" w:lineRule="auto"/>
              <w:ind w:left="0" w:right="-675"/>
              <w:rPr>
                <w:rFonts w:ascii="Arial" w:hAnsi="Arial" w:cs="Arial"/>
              </w:rPr>
            </w:pPr>
            <w:r w:rsidRPr="00E1382F">
              <w:rPr>
                <w:rFonts w:ascii="Arial" w:hAnsi="Arial" w:cs="Arial"/>
                <w:color w:val="FF0000"/>
              </w:rPr>
              <w:t xml:space="preserve">Section 5 – link to separate </w:t>
            </w:r>
            <w:proofErr w:type="spellStart"/>
            <w:r w:rsidRPr="00E1382F">
              <w:rPr>
                <w:rFonts w:ascii="Arial" w:hAnsi="Arial" w:cs="Arial"/>
                <w:color w:val="FF0000"/>
              </w:rPr>
              <w:t>workplans</w:t>
            </w:r>
            <w:proofErr w:type="spellEnd"/>
            <w:r w:rsidRPr="00E1382F">
              <w:rPr>
                <w:rFonts w:ascii="Arial" w:hAnsi="Arial" w:cs="Arial"/>
                <w:color w:val="FF0000"/>
              </w:rPr>
              <w:t xml:space="preserve"> for each KLOE </w:t>
            </w:r>
          </w:p>
        </w:tc>
      </w:tr>
      <w:tr w:rsidR="007A67F4" w:rsidRPr="007D2B25" w:rsidTr="00712065">
        <w:tc>
          <w:tcPr>
            <w:tcW w:w="685" w:type="dxa"/>
            <w:shd w:val="clear" w:color="auto" w:fill="D9D9D9" w:themeFill="background1" w:themeFillShade="D9"/>
          </w:tcPr>
          <w:p w:rsidR="007A67F4" w:rsidRDefault="00712065" w:rsidP="00CA57AE">
            <w:pPr>
              <w:ind w:right="-675"/>
              <w:rPr>
                <w:rFonts w:ascii="Arial" w:hAnsi="Arial" w:cs="Arial"/>
                <w:sz w:val="22"/>
                <w:szCs w:val="22"/>
              </w:rPr>
            </w:pPr>
            <w:r>
              <w:rPr>
                <w:rFonts w:ascii="Arial" w:hAnsi="Arial" w:cs="Arial"/>
                <w:sz w:val="22"/>
                <w:szCs w:val="22"/>
              </w:rPr>
              <w:t>5</w:t>
            </w:r>
          </w:p>
        </w:tc>
        <w:tc>
          <w:tcPr>
            <w:tcW w:w="10230" w:type="dxa"/>
            <w:gridSpan w:val="11"/>
            <w:shd w:val="clear" w:color="auto" w:fill="D9D9D9" w:themeFill="background1" w:themeFillShade="D9"/>
          </w:tcPr>
          <w:p w:rsidR="007A67F4" w:rsidRPr="007A67F4" w:rsidRDefault="007A67F4" w:rsidP="00CA57AE">
            <w:pPr>
              <w:pStyle w:val="ListParagraph"/>
              <w:numPr>
                <w:ilvl w:val="0"/>
                <w:numId w:val="14"/>
              </w:numPr>
              <w:tabs>
                <w:tab w:val="left" w:pos="3460"/>
              </w:tabs>
              <w:spacing w:after="0" w:line="240" w:lineRule="auto"/>
              <w:ind w:left="0" w:right="-675"/>
              <w:rPr>
                <w:rFonts w:ascii="Arial" w:hAnsi="Arial" w:cs="Arial"/>
              </w:rPr>
            </w:pPr>
            <w:r w:rsidRPr="007D2B25">
              <w:rPr>
                <w:rFonts w:ascii="Arial" w:hAnsi="Arial" w:cs="Arial"/>
                <w:b/>
              </w:rPr>
              <w:t>Engagement and Equality Impact  Plan</w:t>
            </w:r>
          </w:p>
        </w:tc>
      </w:tr>
      <w:tr w:rsidR="007A67F4" w:rsidRPr="007D2B25" w:rsidTr="00545711">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D2B25" w:rsidRDefault="007A67F4" w:rsidP="007A67F4">
            <w:pPr>
              <w:rPr>
                <w:rFonts w:ascii="Arial" w:hAnsi="Arial" w:cs="Arial"/>
                <w:b/>
                <w:sz w:val="22"/>
                <w:szCs w:val="22"/>
              </w:rPr>
            </w:pPr>
            <w:r w:rsidRPr="007D2B25">
              <w:rPr>
                <w:rFonts w:ascii="Arial" w:hAnsi="Arial" w:cs="Arial"/>
                <w:b/>
                <w:sz w:val="22"/>
                <w:szCs w:val="22"/>
              </w:rPr>
              <w:t>Action</w:t>
            </w:r>
          </w:p>
        </w:tc>
        <w:tc>
          <w:tcPr>
            <w:tcW w:w="2046" w:type="dxa"/>
            <w:gridSpan w:val="3"/>
          </w:tcPr>
          <w:p w:rsidR="007A67F4" w:rsidRPr="007D2B25" w:rsidRDefault="007A67F4" w:rsidP="007A67F4">
            <w:pPr>
              <w:rPr>
                <w:rFonts w:ascii="Arial" w:hAnsi="Arial" w:cs="Arial"/>
                <w:b/>
                <w:sz w:val="22"/>
                <w:szCs w:val="22"/>
              </w:rPr>
            </w:pPr>
            <w:r w:rsidRPr="007D2B25">
              <w:rPr>
                <w:rFonts w:ascii="Arial" w:hAnsi="Arial" w:cs="Arial"/>
                <w:b/>
                <w:sz w:val="22"/>
                <w:szCs w:val="22"/>
              </w:rPr>
              <w:t xml:space="preserve">Approx. </w:t>
            </w:r>
          </w:p>
          <w:p w:rsidR="007A67F4" w:rsidRPr="007D2B25" w:rsidRDefault="007A67F4" w:rsidP="007A67F4">
            <w:pPr>
              <w:rPr>
                <w:rFonts w:ascii="Arial" w:hAnsi="Arial" w:cs="Arial"/>
                <w:b/>
                <w:sz w:val="22"/>
                <w:szCs w:val="22"/>
              </w:rPr>
            </w:pPr>
            <w:r w:rsidRPr="007D2B25">
              <w:rPr>
                <w:rFonts w:ascii="Arial" w:hAnsi="Arial" w:cs="Arial"/>
                <w:b/>
                <w:sz w:val="22"/>
                <w:szCs w:val="22"/>
              </w:rPr>
              <w:t>Timescale</w:t>
            </w:r>
          </w:p>
          <w:p w:rsidR="007A67F4" w:rsidRPr="007D2B25" w:rsidRDefault="007A67F4" w:rsidP="007A67F4">
            <w:pPr>
              <w:rPr>
                <w:rFonts w:ascii="Arial" w:hAnsi="Arial" w:cs="Arial"/>
                <w:b/>
                <w:sz w:val="22"/>
                <w:szCs w:val="22"/>
              </w:rPr>
            </w:pPr>
          </w:p>
        </w:tc>
        <w:tc>
          <w:tcPr>
            <w:tcW w:w="2046" w:type="dxa"/>
            <w:gridSpan w:val="3"/>
          </w:tcPr>
          <w:p w:rsidR="007A67F4" w:rsidRPr="007D2B25" w:rsidRDefault="007A67F4" w:rsidP="007A67F4">
            <w:pPr>
              <w:rPr>
                <w:rFonts w:ascii="Arial" w:hAnsi="Arial" w:cs="Arial"/>
                <w:b/>
                <w:sz w:val="22"/>
                <w:szCs w:val="22"/>
              </w:rPr>
            </w:pPr>
            <w:r w:rsidRPr="007D2B25">
              <w:rPr>
                <w:rFonts w:ascii="Arial" w:hAnsi="Arial" w:cs="Arial"/>
                <w:b/>
                <w:sz w:val="22"/>
                <w:szCs w:val="22"/>
              </w:rPr>
              <w:t>Lead</w:t>
            </w:r>
          </w:p>
        </w:tc>
        <w:tc>
          <w:tcPr>
            <w:tcW w:w="2046" w:type="dxa"/>
            <w:gridSpan w:val="2"/>
          </w:tcPr>
          <w:p w:rsidR="007A67F4" w:rsidRPr="007D2B25" w:rsidRDefault="007A67F4" w:rsidP="007A67F4">
            <w:pPr>
              <w:rPr>
                <w:rFonts w:ascii="Arial" w:hAnsi="Arial" w:cs="Arial"/>
                <w:b/>
                <w:sz w:val="22"/>
                <w:szCs w:val="22"/>
              </w:rPr>
            </w:pPr>
            <w:r w:rsidRPr="007D2B25">
              <w:rPr>
                <w:rFonts w:ascii="Arial" w:hAnsi="Arial" w:cs="Arial"/>
                <w:b/>
                <w:sz w:val="22"/>
                <w:szCs w:val="22"/>
              </w:rPr>
              <w:t>Deadline</w:t>
            </w:r>
          </w:p>
        </w:tc>
        <w:tc>
          <w:tcPr>
            <w:tcW w:w="2046" w:type="dxa"/>
          </w:tcPr>
          <w:p w:rsidR="007A67F4" w:rsidRPr="007D2B25" w:rsidRDefault="007A67F4" w:rsidP="007A67F4">
            <w:pPr>
              <w:rPr>
                <w:rFonts w:ascii="Arial" w:hAnsi="Arial" w:cs="Arial"/>
                <w:b/>
                <w:sz w:val="22"/>
                <w:szCs w:val="22"/>
              </w:rPr>
            </w:pPr>
            <w:r w:rsidRPr="007D2B25">
              <w:rPr>
                <w:rFonts w:ascii="Arial" w:hAnsi="Arial" w:cs="Arial"/>
                <w:b/>
                <w:sz w:val="22"/>
                <w:szCs w:val="22"/>
              </w:rPr>
              <w:t>Comments/</w:t>
            </w:r>
          </w:p>
          <w:p w:rsidR="007A67F4" w:rsidRPr="007D2B25" w:rsidRDefault="007A67F4" w:rsidP="007A67F4">
            <w:pPr>
              <w:rPr>
                <w:rFonts w:ascii="Arial" w:hAnsi="Arial" w:cs="Arial"/>
                <w:b/>
                <w:sz w:val="22"/>
                <w:szCs w:val="22"/>
              </w:rPr>
            </w:pPr>
            <w:r w:rsidRPr="007D2B25">
              <w:rPr>
                <w:rFonts w:ascii="Arial" w:hAnsi="Arial" w:cs="Arial"/>
                <w:b/>
                <w:sz w:val="22"/>
                <w:szCs w:val="22"/>
              </w:rPr>
              <w:t>progress</w:t>
            </w:r>
          </w:p>
        </w:tc>
      </w:tr>
      <w:tr w:rsidR="007A67F4" w:rsidRPr="007D2B25" w:rsidTr="00545711">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545711">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545711">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545711">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545711">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tabs>
                <w:tab w:val="left" w:pos="3460"/>
              </w:tabs>
              <w:spacing w:after="0" w:line="240" w:lineRule="auto"/>
              <w:ind w:left="0" w:right="-675"/>
              <w:rPr>
                <w:rFonts w:ascii="Arial" w:hAnsi="Arial" w:cs="Arial"/>
              </w:rPr>
            </w:pPr>
          </w:p>
        </w:tc>
      </w:tr>
      <w:tr w:rsidR="007A67F4" w:rsidRPr="007D2B25" w:rsidTr="007A67F4">
        <w:tc>
          <w:tcPr>
            <w:tcW w:w="685" w:type="dxa"/>
            <w:shd w:val="clear" w:color="auto" w:fill="D9D9D9" w:themeFill="background1" w:themeFillShade="D9"/>
          </w:tcPr>
          <w:p w:rsidR="007A67F4" w:rsidRDefault="00712065" w:rsidP="007A67F4">
            <w:pPr>
              <w:ind w:right="-675"/>
              <w:rPr>
                <w:rFonts w:ascii="Arial" w:hAnsi="Arial" w:cs="Arial"/>
                <w:sz w:val="22"/>
                <w:szCs w:val="22"/>
              </w:rPr>
            </w:pPr>
            <w:r>
              <w:rPr>
                <w:rFonts w:ascii="Arial" w:hAnsi="Arial" w:cs="Arial"/>
                <w:sz w:val="22"/>
                <w:szCs w:val="22"/>
              </w:rPr>
              <w:t>6</w:t>
            </w:r>
          </w:p>
        </w:tc>
        <w:tc>
          <w:tcPr>
            <w:tcW w:w="10230" w:type="dxa"/>
            <w:gridSpan w:val="11"/>
            <w:shd w:val="clear" w:color="auto" w:fill="D9D9D9" w:themeFill="background1" w:themeFillShade="D9"/>
          </w:tcPr>
          <w:p w:rsidR="007A67F4" w:rsidRPr="007A67F4" w:rsidRDefault="007A67F4" w:rsidP="007A67F4">
            <w:pPr>
              <w:pStyle w:val="ListParagraph"/>
              <w:tabs>
                <w:tab w:val="left" w:pos="3460"/>
              </w:tabs>
              <w:spacing w:after="0" w:line="240" w:lineRule="auto"/>
              <w:ind w:left="0" w:right="-675"/>
              <w:rPr>
                <w:rFonts w:ascii="Arial" w:hAnsi="Arial" w:cs="Arial"/>
              </w:rPr>
            </w:pPr>
            <w:r>
              <w:rPr>
                <w:rFonts w:ascii="Arial" w:hAnsi="Arial" w:cs="Arial"/>
              </w:rPr>
              <w:t>Form details</w:t>
            </w: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 xml:space="preserve">Completed by:                                                       </w:t>
            </w:r>
          </w:p>
        </w:tc>
        <w:tc>
          <w:tcPr>
            <w:tcW w:w="8363" w:type="dxa"/>
            <w:gridSpan w:val="10"/>
          </w:tcPr>
          <w:p w:rsidR="007A67F4" w:rsidRPr="007A67F4" w:rsidRDefault="00E1382F" w:rsidP="007A67F4">
            <w:pPr>
              <w:pStyle w:val="ListParagraph"/>
              <w:tabs>
                <w:tab w:val="left" w:pos="3460"/>
              </w:tabs>
              <w:spacing w:after="0" w:line="240" w:lineRule="auto"/>
              <w:ind w:left="0" w:right="-675"/>
              <w:rPr>
                <w:rFonts w:ascii="Arial" w:hAnsi="Arial" w:cs="Arial"/>
              </w:rPr>
            </w:pPr>
            <w:r>
              <w:rPr>
                <w:rFonts w:ascii="Arial" w:hAnsi="Arial" w:cs="Arial"/>
              </w:rPr>
              <w:t>Paul Theaker</w:t>
            </w: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Job title:</w:t>
            </w:r>
          </w:p>
        </w:tc>
        <w:tc>
          <w:tcPr>
            <w:tcW w:w="8363" w:type="dxa"/>
            <w:gridSpan w:val="10"/>
          </w:tcPr>
          <w:p w:rsidR="007A67F4" w:rsidRPr="007A67F4" w:rsidRDefault="007A67F4" w:rsidP="007A67F4">
            <w:pPr>
              <w:pStyle w:val="ListParagraph"/>
              <w:tabs>
                <w:tab w:val="left" w:pos="3460"/>
              </w:tabs>
              <w:spacing w:after="0" w:line="240" w:lineRule="auto"/>
              <w:ind w:left="0" w:right="-675"/>
              <w:rPr>
                <w:rFonts w:ascii="Arial" w:hAnsi="Arial" w:cs="Arial"/>
              </w:rPr>
            </w:pP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Date</w:t>
            </w:r>
          </w:p>
        </w:tc>
        <w:tc>
          <w:tcPr>
            <w:tcW w:w="8363" w:type="dxa"/>
            <w:gridSpan w:val="10"/>
          </w:tcPr>
          <w:p w:rsidR="007A67F4" w:rsidRPr="007A67F4" w:rsidRDefault="00E1382F" w:rsidP="007A67F4">
            <w:pPr>
              <w:pStyle w:val="ListParagraph"/>
              <w:tabs>
                <w:tab w:val="left" w:pos="3460"/>
              </w:tabs>
              <w:spacing w:after="0" w:line="240" w:lineRule="auto"/>
              <w:ind w:left="0" w:right="-675"/>
              <w:rPr>
                <w:rFonts w:ascii="Arial" w:hAnsi="Arial" w:cs="Arial"/>
              </w:rPr>
            </w:pPr>
            <w:r>
              <w:rPr>
                <w:rFonts w:ascii="Arial" w:hAnsi="Arial" w:cs="Arial"/>
              </w:rPr>
              <w:t>31.10.18</w:t>
            </w: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Reported to</w:t>
            </w:r>
          </w:p>
        </w:tc>
        <w:tc>
          <w:tcPr>
            <w:tcW w:w="8363" w:type="dxa"/>
            <w:gridSpan w:val="10"/>
          </w:tcPr>
          <w:p w:rsidR="007A67F4" w:rsidRPr="007A67F4" w:rsidRDefault="007A67F4" w:rsidP="007A67F4">
            <w:pPr>
              <w:pStyle w:val="ListParagraph"/>
              <w:tabs>
                <w:tab w:val="left" w:pos="3460"/>
              </w:tabs>
              <w:spacing w:after="0" w:line="240" w:lineRule="auto"/>
              <w:ind w:left="0" w:right="-675"/>
              <w:rPr>
                <w:rFonts w:ascii="Arial" w:hAnsi="Arial" w:cs="Arial"/>
              </w:rPr>
            </w:pPr>
          </w:p>
        </w:tc>
      </w:tr>
    </w:tbl>
    <w:p w:rsidR="00020602" w:rsidRPr="007D2B25" w:rsidRDefault="00020602" w:rsidP="007D2B25">
      <w:pPr>
        <w:pStyle w:val="ListParagraph"/>
        <w:tabs>
          <w:tab w:val="left" w:pos="3460"/>
        </w:tabs>
        <w:spacing w:after="0" w:line="240" w:lineRule="auto"/>
        <w:ind w:left="-349"/>
        <w:rPr>
          <w:rFonts w:ascii="Arial" w:hAnsi="Arial" w:cs="Arial"/>
        </w:rPr>
      </w:pPr>
    </w:p>
    <w:sectPr w:rsidR="00020602" w:rsidRPr="007D2B25" w:rsidSect="00E460DB">
      <w:headerReference w:type="even" r:id="rId11"/>
      <w:headerReference w:type="default" r:id="rId12"/>
      <w:footerReference w:type="even" r:id="rId13"/>
      <w:footerReference w:type="default" r:id="rId14"/>
      <w:headerReference w:type="first" r:id="rId15"/>
      <w:footerReference w:type="first" r:id="rId16"/>
      <w:pgSz w:w="11906" w:h="16838"/>
      <w:pgMar w:top="709"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11" w:rsidRDefault="00545711" w:rsidP="00C949EC">
      <w:r>
        <w:separator/>
      </w:r>
    </w:p>
  </w:endnote>
  <w:endnote w:type="continuationSeparator" w:id="0">
    <w:p w:rsidR="00545711" w:rsidRDefault="00545711" w:rsidP="00C9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11" w:rsidRDefault="00545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11" w:rsidRDefault="005457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11" w:rsidRDefault="00545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11" w:rsidRDefault="00545711" w:rsidP="00C949EC">
      <w:r>
        <w:separator/>
      </w:r>
    </w:p>
  </w:footnote>
  <w:footnote w:type="continuationSeparator" w:id="0">
    <w:p w:rsidR="00545711" w:rsidRDefault="00545711" w:rsidP="00C94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11" w:rsidRDefault="00545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11" w:rsidRPr="009456A5" w:rsidRDefault="00545711">
    <w:pPr>
      <w:pStyle w:val="Header"/>
      <w:rPr>
        <w:rFonts w:ascii="Arial" w:hAnsi="Arial" w:cs="Arial"/>
        <w:b/>
      </w:rPr>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11" w:rsidRPr="00E460DB" w:rsidRDefault="00545711">
    <w:pPr>
      <w:pStyle w:val="Header"/>
      <w:rPr>
        <w:rFonts w:ascii="Arial" w:hAnsi="Arial" w:cs="Arial"/>
      </w:rP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DA4"/>
    <w:multiLevelType w:val="hybridMultilevel"/>
    <w:tmpl w:val="F632903C"/>
    <w:lvl w:ilvl="0" w:tplc="0B60CDDC">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nsid w:val="0E7674AD"/>
    <w:multiLevelType w:val="hybridMultilevel"/>
    <w:tmpl w:val="FCCE254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nsid w:val="1BDF6685"/>
    <w:multiLevelType w:val="hybridMultilevel"/>
    <w:tmpl w:val="FBE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F6C57"/>
    <w:multiLevelType w:val="hybridMultilevel"/>
    <w:tmpl w:val="3ADA0A2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nsid w:val="24852B5C"/>
    <w:multiLevelType w:val="hybridMultilevel"/>
    <w:tmpl w:val="FFF04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B54F7B"/>
    <w:multiLevelType w:val="hybridMultilevel"/>
    <w:tmpl w:val="B308B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4D2D0E"/>
    <w:multiLevelType w:val="hybridMultilevel"/>
    <w:tmpl w:val="DFCE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A24620"/>
    <w:multiLevelType w:val="hybridMultilevel"/>
    <w:tmpl w:val="E0F6D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0333BB"/>
    <w:multiLevelType w:val="multilevel"/>
    <w:tmpl w:val="0AC6C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ACA266F"/>
    <w:multiLevelType w:val="hybridMultilevel"/>
    <w:tmpl w:val="5008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7C4916"/>
    <w:multiLevelType w:val="hybridMultilevel"/>
    <w:tmpl w:val="1742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056633B"/>
    <w:multiLevelType w:val="hybridMultilevel"/>
    <w:tmpl w:val="474A3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F054DA"/>
    <w:multiLevelType w:val="hybridMultilevel"/>
    <w:tmpl w:val="D94A7E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D4811DF"/>
    <w:multiLevelType w:val="hybridMultilevel"/>
    <w:tmpl w:val="A01865C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1E23DE"/>
    <w:multiLevelType w:val="hybridMultilevel"/>
    <w:tmpl w:val="B770F8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575821DD"/>
    <w:multiLevelType w:val="hybridMultilevel"/>
    <w:tmpl w:val="E9E0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7138F0"/>
    <w:multiLevelType w:val="hybridMultilevel"/>
    <w:tmpl w:val="22DC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8005C1"/>
    <w:multiLevelType w:val="hybridMultilevel"/>
    <w:tmpl w:val="ECEC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D8291F"/>
    <w:multiLevelType w:val="hybridMultilevel"/>
    <w:tmpl w:val="6F6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09547C"/>
    <w:multiLevelType w:val="hybridMultilevel"/>
    <w:tmpl w:val="5AA25CC0"/>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78B63C51"/>
    <w:multiLevelType w:val="hybridMultilevel"/>
    <w:tmpl w:val="5622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2C39DF"/>
    <w:multiLevelType w:val="hybridMultilevel"/>
    <w:tmpl w:val="A9825A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7F9673D7"/>
    <w:multiLevelType w:val="hybridMultilevel"/>
    <w:tmpl w:val="7280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8"/>
  </w:num>
  <w:num w:numId="4">
    <w:abstractNumId w:val="2"/>
  </w:num>
  <w:num w:numId="5">
    <w:abstractNumId w:val="3"/>
  </w:num>
  <w:num w:numId="6">
    <w:abstractNumId w:val="6"/>
  </w:num>
  <w:num w:numId="7">
    <w:abstractNumId w:val="10"/>
  </w:num>
  <w:num w:numId="8">
    <w:abstractNumId w:val="5"/>
  </w:num>
  <w:num w:numId="9">
    <w:abstractNumId w:val="9"/>
  </w:num>
  <w:num w:numId="10">
    <w:abstractNumId w:val="22"/>
  </w:num>
  <w:num w:numId="11">
    <w:abstractNumId w:val="4"/>
  </w:num>
  <w:num w:numId="12">
    <w:abstractNumId w:val="7"/>
  </w:num>
  <w:num w:numId="13">
    <w:abstractNumId w:val="11"/>
  </w:num>
  <w:num w:numId="14">
    <w:abstractNumId w:val="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0"/>
  </w:num>
  <w:num w:numId="18">
    <w:abstractNumId w:val="1"/>
  </w:num>
  <w:num w:numId="19">
    <w:abstractNumId w:val="13"/>
  </w:num>
  <w:num w:numId="20">
    <w:abstractNumId w:val="15"/>
  </w:num>
  <w:num w:numId="21">
    <w:abstractNumId w:val="17"/>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9A"/>
    <w:rsid w:val="00020602"/>
    <w:rsid w:val="00020CC3"/>
    <w:rsid w:val="00114FE2"/>
    <w:rsid w:val="001172CF"/>
    <w:rsid w:val="00140C9A"/>
    <w:rsid w:val="00160EAE"/>
    <w:rsid w:val="00177283"/>
    <w:rsid w:val="001F290D"/>
    <w:rsid w:val="003F172F"/>
    <w:rsid w:val="00545711"/>
    <w:rsid w:val="0060507F"/>
    <w:rsid w:val="00712065"/>
    <w:rsid w:val="007A5F82"/>
    <w:rsid w:val="007A67F4"/>
    <w:rsid w:val="007D23A0"/>
    <w:rsid w:val="007D2B25"/>
    <w:rsid w:val="007E710A"/>
    <w:rsid w:val="00843AE3"/>
    <w:rsid w:val="008A0DC0"/>
    <w:rsid w:val="00906A58"/>
    <w:rsid w:val="009456A5"/>
    <w:rsid w:val="00986384"/>
    <w:rsid w:val="009A05C2"/>
    <w:rsid w:val="009E5DC1"/>
    <w:rsid w:val="00C949EC"/>
    <w:rsid w:val="00CA57AE"/>
    <w:rsid w:val="00DB1E8A"/>
    <w:rsid w:val="00E1381B"/>
    <w:rsid w:val="00E1382F"/>
    <w:rsid w:val="00E460DB"/>
    <w:rsid w:val="00EB70ED"/>
    <w:rsid w:val="00F1377B"/>
    <w:rsid w:val="00F442AE"/>
    <w:rsid w:val="00F908A9"/>
    <w:rsid w:val="00FA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ealthwatch.co.uk/sites/healthwatch.co.uk/files/nhs_public_involvement_-hempsons_stp.pdf" TargetMode="External"/><Relationship Id="rId4" Type="http://schemas.microsoft.com/office/2007/relationships/stylesWithEffects" Target="stylesWithEffects.xml"/><Relationship Id="rId9" Type="http://schemas.openxmlformats.org/officeDocument/2006/relationships/hyperlink" Target="mailto:england.yhclinicalstrategy@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7BBE-2E9B-4D73-BC5E-C3FBDCA8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2019-09-13T10:59:00Z</dcterms:created>
  <dcterms:modified xsi:type="dcterms:W3CDTF">2019-09-13T10:59:00Z</dcterms:modified>
</cp:coreProperties>
</file>